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B" w:rsidRDefault="00D8008B" w:rsidP="00D8008B">
      <w:pPr>
        <w:jc w:val="center"/>
        <w:rPr>
          <w:rFonts w:ascii="Monotype Corsiva" w:hAnsi="Monotype Corsiva"/>
          <w:b/>
          <w:sz w:val="36"/>
          <w:szCs w:val="36"/>
        </w:rPr>
      </w:pPr>
      <w:r w:rsidRPr="00DC01B0">
        <w:rPr>
          <w:rFonts w:ascii="Monotype Corsiva" w:hAnsi="Monotype Corsiva"/>
          <w:b/>
          <w:sz w:val="36"/>
          <w:szCs w:val="36"/>
        </w:rPr>
        <w:t>М</w:t>
      </w:r>
      <w:r>
        <w:rPr>
          <w:rFonts w:ascii="Monotype Corsiva" w:hAnsi="Monotype Corsiva"/>
          <w:b/>
          <w:sz w:val="36"/>
          <w:szCs w:val="36"/>
        </w:rPr>
        <w:t>Б</w:t>
      </w:r>
      <w:r w:rsidRPr="00DC01B0">
        <w:rPr>
          <w:rFonts w:ascii="Monotype Corsiva" w:hAnsi="Monotype Corsiva"/>
          <w:b/>
          <w:sz w:val="36"/>
          <w:szCs w:val="36"/>
        </w:rPr>
        <w:t>ДОУ  детский сад комби</w:t>
      </w:r>
      <w:r>
        <w:rPr>
          <w:rFonts w:ascii="Monotype Corsiva" w:hAnsi="Monotype Corsiva"/>
          <w:b/>
          <w:sz w:val="36"/>
          <w:szCs w:val="36"/>
        </w:rPr>
        <w:t xml:space="preserve">нированного вида №105 </w:t>
      </w:r>
    </w:p>
    <w:p w:rsidR="00D8008B" w:rsidRPr="00DC01B0" w:rsidRDefault="00D8008B" w:rsidP="00D8008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«Мальвина»</w:t>
      </w:r>
    </w:p>
    <w:p w:rsidR="00D8008B" w:rsidRPr="00386C5C" w:rsidRDefault="00D8008B" w:rsidP="00D8008B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386C5C">
        <w:rPr>
          <w:rFonts w:ascii="Monotype Corsiva" w:hAnsi="Monotype Corsiva"/>
          <w:b/>
          <w:color w:val="7030A0"/>
          <w:sz w:val="96"/>
          <w:szCs w:val="96"/>
        </w:rPr>
        <w:t xml:space="preserve">«Психологический </w:t>
      </w:r>
    </w:p>
    <w:p w:rsidR="00D8008B" w:rsidRPr="00386C5C" w:rsidRDefault="00D8008B" w:rsidP="00D8008B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 w:rsidRPr="00386C5C">
        <w:rPr>
          <w:rFonts w:ascii="Monotype Corsiva" w:hAnsi="Monotype Corsiva"/>
          <w:b/>
          <w:color w:val="7030A0"/>
          <w:sz w:val="96"/>
          <w:szCs w:val="96"/>
        </w:rPr>
        <w:t>Вестник»</w:t>
      </w:r>
      <w:r w:rsidRPr="00386C5C">
        <w:rPr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008B" w:rsidRPr="00B80A79" w:rsidRDefault="00D8008B" w:rsidP="00D8008B">
      <w:pPr>
        <w:jc w:val="center"/>
        <w:rPr>
          <w:rFonts w:ascii="Monotype Corsiva" w:hAnsi="Monotype Corsiva"/>
          <w:b/>
          <w:sz w:val="56"/>
          <w:szCs w:val="56"/>
        </w:rPr>
      </w:pPr>
      <w:r w:rsidRPr="00B80A79">
        <w:rPr>
          <w:rFonts w:ascii="Monotype Corsiva" w:hAnsi="Monotype Corsiva"/>
          <w:b/>
          <w:sz w:val="56"/>
          <w:szCs w:val="56"/>
        </w:rPr>
        <w:t>Ежеквартальный журнал</w:t>
      </w:r>
    </w:p>
    <w:p w:rsidR="00D8008B" w:rsidRPr="00B80A79" w:rsidRDefault="00386C5C" w:rsidP="00D8008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Двенадцатый</w:t>
      </w:r>
      <w:r w:rsidR="00BB0A2A">
        <w:rPr>
          <w:rFonts w:ascii="Monotype Corsiva" w:hAnsi="Monotype Corsiva"/>
          <w:b/>
          <w:sz w:val="40"/>
          <w:szCs w:val="40"/>
        </w:rPr>
        <w:t xml:space="preserve"> выпуск</w:t>
      </w:r>
    </w:p>
    <w:p w:rsidR="00D8008B" w:rsidRPr="00B80A79" w:rsidRDefault="00386C5C" w:rsidP="00D8008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296545</wp:posOffset>
            </wp:positionV>
            <wp:extent cx="6604635" cy="5314315"/>
            <wp:effectExtent l="19050" t="0" r="5715" b="0"/>
            <wp:wrapSquare wrapText="bothSides"/>
            <wp:docPr id="1" name="Рисунок 3" descr="C:\Users\Катюша\Pictures\0_817ae_95ee59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Pictures\0_817ae_95ee5901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531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0A2A">
        <w:rPr>
          <w:rFonts w:ascii="Monotype Corsiva" w:hAnsi="Monotype Corsiva"/>
          <w:b/>
          <w:sz w:val="40"/>
          <w:szCs w:val="40"/>
        </w:rPr>
        <w:t>Февраль 2015</w:t>
      </w:r>
      <w:r w:rsidR="00D8008B" w:rsidRPr="00B80A79">
        <w:rPr>
          <w:rFonts w:ascii="Monotype Corsiva" w:hAnsi="Monotype Corsiva"/>
          <w:b/>
          <w:sz w:val="40"/>
          <w:szCs w:val="40"/>
        </w:rPr>
        <w:t xml:space="preserve"> год</w:t>
      </w:r>
    </w:p>
    <w:p w:rsidR="00D8008B" w:rsidRDefault="00D20F2A" w:rsidP="00D8008B">
      <w:pPr>
        <w:rPr>
          <w:rFonts w:ascii="Monotype Corsiva" w:hAnsi="Monotype Corsiva"/>
          <w:b/>
          <w:color w:val="000000"/>
          <w:sz w:val="40"/>
          <w:szCs w:val="40"/>
        </w:rPr>
      </w:pPr>
      <w:r>
        <w:rPr>
          <w:rFonts w:ascii="Monotype Corsiva" w:hAnsi="Monotype Corsiva"/>
          <w:b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5.4pt;margin-top:435.45pt;width:4in;height:108pt;z-index:-251658240" strokecolor="white">
            <v:textbox style="mso-next-textbox:#_x0000_s1027">
              <w:txbxContent>
                <w:p w:rsidR="00D8008B" w:rsidRPr="00386C5C" w:rsidRDefault="00D8008B" w:rsidP="00D8008B">
                  <w:pPr>
                    <w:jc w:val="center"/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</w:pPr>
                  <w:r w:rsidRPr="00386C5C"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  <w:t>Автор-составитель:                                        педагог-психолог                                   Абдразакова Е.Р.</w:t>
                  </w:r>
                </w:p>
              </w:txbxContent>
            </v:textbox>
          </v:shape>
        </w:pict>
      </w:r>
      <w:r w:rsidR="00D8008B" w:rsidRPr="0025369F">
        <w:rPr>
          <w:rFonts w:ascii="Monotype Corsiva" w:hAnsi="Monotype Corsiva"/>
          <w:b/>
          <w:color w:val="000000"/>
          <w:sz w:val="40"/>
          <w:szCs w:val="40"/>
        </w:rPr>
        <w:t xml:space="preserve">                                                               </w:t>
      </w:r>
    </w:p>
    <w:p w:rsidR="00D8008B" w:rsidRDefault="00D8008B" w:rsidP="00D8008B">
      <w:pPr>
        <w:rPr>
          <w:rFonts w:ascii="Monotype Corsiva" w:hAnsi="Monotype Corsiva"/>
          <w:b/>
          <w:color w:val="000000"/>
          <w:sz w:val="40"/>
          <w:szCs w:val="40"/>
        </w:rPr>
      </w:pPr>
    </w:p>
    <w:p w:rsidR="00386C5C" w:rsidRPr="00BB0A2A" w:rsidRDefault="00386C5C" w:rsidP="00386C5C">
      <w:pPr>
        <w:rPr>
          <w:rFonts w:ascii="Segoe Print" w:hAnsi="Segoe Print"/>
          <w:b/>
          <w:color w:val="C00000"/>
          <w:sz w:val="36"/>
          <w:szCs w:val="36"/>
        </w:rPr>
      </w:pPr>
    </w:p>
    <w:p w:rsidR="00D8008B" w:rsidRPr="00386C5C" w:rsidRDefault="00D8008B" w:rsidP="00D8008B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lastRenderedPageBreak/>
        <w:t>Содержание</w:t>
      </w:r>
    </w:p>
    <w:p w:rsidR="00D8008B" w:rsidRPr="004A71FE" w:rsidRDefault="00D8008B" w:rsidP="00D8008B">
      <w:pPr>
        <w:jc w:val="center"/>
        <w:rPr>
          <w:rFonts w:ascii="Segoe Print" w:hAnsi="Segoe Print"/>
          <w:b/>
          <w:color w:val="E36C0A" w:themeColor="accent6" w:themeShade="BF"/>
          <w:sz w:val="36"/>
          <w:szCs w:val="36"/>
        </w:rPr>
      </w:pPr>
    </w:p>
    <w:p w:rsidR="00D8008B" w:rsidRPr="00386C5C" w:rsidRDefault="00D8008B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t xml:space="preserve">1). Новости психологии: </w:t>
      </w:r>
    </w:p>
    <w:p w:rsidR="00D8008B" w:rsidRPr="00EC6199" w:rsidRDefault="005C4C89" w:rsidP="004A71FE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i w:val="0"/>
          <w:color w:val="00B0F0"/>
          <w:sz w:val="32"/>
          <w:szCs w:val="32"/>
        </w:rPr>
      </w:pPr>
      <w:r>
        <w:rPr>
          <w:rFonts w:ascii="Times New Roman" w:hAnsi="Times New Roman"/>
          <w:i w:val="0"/>
          <w:color w:val="00B0F0"/>
          <w:sz w:val="32"/>
          <w:szCs w:val="32"/>
        </w:rPr>
        <w:t>Телевизор и ребенок</w:t>
      </w:r>
      <w:r w:rsidR="00F82BE8">
        <w:rPr>
          <w:rFonts w:ascii="Times New Roman" w:hAnsi="Times New Roman"/>
          <w:i w:val="0"/>
          <w:color w:val="00B0F0"/>
          <w:sz w:val="32"/>
          <w:szCs w:val="32"/>
        </w:rPr>
        <w:t>.</w:t>
      </w:r>
    </w:p>
    <w:p w:rsidR="00D8008B" w:rsidRPr="000261D2" w:rsidRDefault="00D8008B" w:rsidP="00D8008B">
      <w:pPr>
        <w:spacing w:before="120" w:after="120"/>
        <w:ind w:left="240" w:right="120"/>
        <w:jc w:val="both"/>
        <w:rPr>
          <w:b/>
          <w:bCs/>
          <w:color w:val="FF0000"/>
          <w:sz w:val="28"/>
          <w:szCs w:val="28"/>
        </w:rPr>
      </w:pPr>
    </w:p>
    <w:p w:rsidR="00D8008B" w:rsidRPr="00386C5C" w:rsidRDefault="00D8008B" w:rsidP="00D8008B">
      <w:pPr>
        <w:spacing w:before="86" w:after="86" w:line="360" w:lineRule="auto"/>
        <w:ind w:right="86"/>
        <w:rPr>
          <w:rFonts w:ascii="Segoe Print" w:hAnsi="Segoe Print"/>
          <w:b/>
          <w:bCs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t>2).  О детях:</w:t>
      </w:r>
    </w:p>
    <w:p w:rsidR="00AF689E" w:rsidRPr="00EC6199" w:rsidRDefault="000273B6" w:rsidP="006212B2">
      <w:pPr>
        <w:pStyle w:val="a5"/>
        <w:numPr>
          <w:ilvl w:val="0"/>
          <w:numId w:val="5"/>
        </w:numPr>
        <w:spacing w:before="171" w:after="171"/>
        <w:ind w:right="171"/>
        <w:jc w:val="both"/>
        <w:rPr>
          <w:b/>
          <w:bCs/>
          <w:color w:val="00B0F0"/>
          <w:sz w:val="32"/>
          <w:szCs w:val="32"/>
        </w:rPr>
      </w:pPr>
      <w:r w:rsidRPr="00EC6199">
        <w:rPr>
          <w:b/>
          <w:bCs/>
          <w:color w:val="00B0F0"/>
          <w:sz w:val="32"/>
          <w:szCs w:val="32"/>
        </w:rPr>
        <w:t>Творческие способности детей.</w:t>
      </w:r>
    </w:p>
    <w:p w:rsidR="004A71FE" w:rsidRPr="00EC6199" w:rsidRDefault="00E81CF1" w:rsidP="006212B2">
      <w:pPr>
        <w:pStyle w:val="a5"/>
        <w:numPr>
          <w:ilvl w:val="0"/>
          <w:numId w:val="5"/>
        </w:numPr>
        <w:spacing w:before="171" w:after="171"/>
        <w:ind w:right="171"/>
        <w:jc w:val="both"/>
        <w:rPr>
          <w:b/>
          <w:bCs/>
          <w:color w:val="00B0F0"/>
          <w:sz w:val="32"/>
          <w:szCs w:val="32"/>
        </w:rPr>
      </w:pPr>
      <w:r w:rsidRPr="00EC6199">
        <w:rPr>
          <w:b/>
          <w:bCs/>
          <w:color w:val="00B0F0"/>
          <w:sz w:val="32"/>
          <w:szCs w:val="32"/>
        </w:rPr>
        <w:t>Воспитание детей: вседозволенность и запреты.</w:t>
      </w:r>
    </w:p>
    <w:p w:rsidR="00D8008B" w:rsidRPr="004A71FE" w:rsidRDefault="00D8008B" w:rsidP="00D8008B">
      <w:pPr>
        <w:spacing w:before="120" w:after="120"/>
        <w:ind w:left="420" w:right="120"/>
        <w:rPr>
          <w:b/>
          <w:bCs/>
          <w:color w:val="E36C0A" w:themeColor="accent6" w:themeShade="BF"/>
          <w:sz w:val="28"/>
          <w:szCs w:val="28"/>
        </w:rPr>
      </w:pPr>
    </w:p>
    <w:p w:rsidR="00D8008B" w:rsidRPr="00386C5C" w:rsidRDefault="00D8008B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t>3).  Притчи:</w:t>
      </w:r>
    </w:p>
    <w:p w:rsidR="00D8008B" w:rsidRPr="00EC6199" w:rsidRDefault="00634C6C" w:rsidP="00F82BE8">
      <w:pPr>
        <w:pStyle w:val="a5"/>
        <w:numPr>
          <w:ilvl w:val="0"/>
          <w:numId w:val="9"/>
        </w:numPr>
        <w:spacing w:line="360" w:lineRule="auto"/>
        <w:ind w:left="284" w:firstLine="0"/>
        <w:rPr>
          <w:b/>
          <w:bCs/>
          <w:color w:val="00B0F0"/>
          <w:sz w:val="32"/>
          <w:szCs w:val="32"/>
        </w:rPr>
      </w:pPr>
      <w:r w:rsidRPr="00EC6199">
        <w:rPr>
          <w:b/>
          <w:bCs/>
          <w:color w:val="00B0F0"/>
          <w:sz w:val="32"/>
          <w:szCs w:val="32"/>
        </w:rPr>
        <w:t>Дерево</w:t>
      </w:r>
      <w:r w:rsidR="00F82BE8">
        <w:rPr>
          <w:b/>
          <w:bCs/>
          <w:color w:val="00B0F0"/>
          <w:sz w:val="32"/>
          <w:szCs w:val="32"/>
        </w:rPr>
        <w:t>.</w:t>
      </w:r>
    </w:p>
    <w:p w:rsidR="00D8008B" w:rsidRPr="00EC6199" w:rsidRDefault="00634C6C" w:rsidP="00F82BE8">
      <w:pPr>
        <w:pStyle w:val="a5"/>
        <w:numPr>
          <w:ilvl w:val="0"/>
          <w:numId w:val="9"/>
        </w:numPr>
        <w:spacing w:line="360" w:lineRule="auto"/>
        <w:ind w:left="-567" w:firstLine="851"/>
        <w:rPr>
          <w:b/>
          <w:bCs/>
          <w:color w:val="00B0F0"/>
          <w:sz w:val="32"/>
          <w:szCs w:val="32"/>
        </w:rPr>
      </w:pPr>
      <w:r w:rsidRPr="00EC6199">
        <w:rPr>
          <w:b/>
          <w:bCs/>
          <w:color w:val="00B0F0"/>
          <w:sz w:val="32"/>
          <w:szCs w:val="32"/>
        </w:rPr>
        <w:t>Кошка и котенок</w:t>
      </w:r>
      <w:r w:rsidR="00F82BE8">
        <w:rPr>
          <w:b/>
          <w:bCs/>
          <w:color w:val="00B0F0"/>
          <w:sz w:val="32"/>
          <w:szCs w:val="32"/>
        </w:rPr>
        <w:t>.</w:t>
      </w:r>
    </w:p>
    <w:p w:rsidR="00D8008B" w:rsidRPr="004A71FE" w:rsidRDefault="00D8008B" w:rsidP="00D8008B">
      <w:pPr>
        <w:spacing w:line="360" w:lineRule="auto"/>
        <w:ind w:left="720"/>
        <w:rPr>
          <w:b/>
          <w:bCs/>
          <w:color w:val="E36C0A" w:themeColor="accent6" w:themeShade="BF"/>
          <w:sz w:val="28"/>
          <w:szCs w:val="28"/>
        </w:rPr>
      </w:pPr>
    </w:p>
    <w:p w:rsidR="00D8008B" w:rsidRDefault="00D8008B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t>4).  Психологический тест:</w:t>
      </w:r>
    </w:p>
    <w:p w:rsidR="00F82BE8" w:rsidRPr="00F82BE8" w:rsidRDefault="00F82BE8" w:rsidP="00F82BE8">
      <w:pPr>
        <w:pStyle w:val="a5"/>
        <w:numPr>
          <w:ilvl w:val="0"/>
          <w:numId w:val="15"/>
        </w:numPr>
        <w:spacing w:line="360" w:lineRule="auto"/>
        <w:ind w:left="851" w:hanging="702"/>
        <w:rPr>
          <w:b/>
          <w:color w:val="00B0F0"/>
          <w:sz w:val="32"/>
          <w:szCs w:val="32"/>
        </w:rPr>
      </w:pPr>
      <w:r w:rsidRPr="00F82BE8">
        <w:rPr>
          <w:b/>
          <w:color w:val="00B0F0"/>
          <w:sz w:val="32"/>
          <w:szCs w:val="32"/>
        </w:rPr>
        <w:t>Тревожный ребенок</w:t>
      </w:r>
      <w:r>
        <w:rPr>
          <w:b/>
          <w:color w:val="00B0F0"/>
          <w:sz w:val="32"/>
          <w:szCs w:val="32"/>
        </w:rPr>
        <w:t>.</w:t>
      </w:r>
    </w:p>
    <w:p w:rsidR="00D8008B" w:rsidRPr="00B800F5" w:rsidRDefault="00D8008B" w:rsidP="00D8008B">
      <w:pPr>
        <w:spacing w:line="360" w:lineRule="auto"/>
        <w:ind w:left="720"/>
        <w:rPr>
          <w:b/>
          <w:bCs/>
          <w:color w:val="FF6600"/>
          <w:sz w:val="28"/>
          <w:szCs w:val="28"/>
        </w:rPr>
      </w:pPr>
    </w:p>
    <w:p w:rsidR="00D8008B" w:rsidRPr="00386C5C" w:rsidRDefault="00D8008B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t>5). Иллюзии</w:t>
      </w:r>
    </w:p>
    <w:p w:rsidR="00D8008B" w:rsidRDefault="00D8008B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</w:p>
    <w:p w:rsidR="002B2FF6" w:rsidRDefault="002B2FF6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</w:p>
    <w:p w:rsidR="00EC6199" w:rsidRPr="00774DF7" w:rsidRDefault="00EC6199" w:rsidP="00D8008B">
      <w:pPr>
        <w:spacing w:line="360" w:lineRule="auto"/>
        <w:rPr>
          <w:rFonts w:ascii="Segoe Print" w:hAnsi="Segoe Print"/>
          <w:b/>
          <w:color w:val="7030A0"/>
          <w:sz w:val="36"/>
          <w:szCs w:val="36"/>
        </w:rPr>
      </w:pPr>
    </w:p>
    <w:p w:rsidR="00D8008B" w:rsidRPr="00386C5C" w:rsidRDefault="00D8008B" w:rsidP="00D8008B">
      <w:pPr>
        <w:ind w:left="-900"/>
        <w:jc w:val="center"/>
        <w:rPr>
          <w:rFonts w:ascii="Segoe Print" w:hAnsi="Segoe Print"/>
          <w:b/>
          <w:color w:val="7030A0"/>
          <w:sz w:val="36"/>
          <w:szCs w:val="36"/>
        </w:rPr>
      </w:pPr>
      <w:r w:rsidRPr="00386C5C">
        <w:rPr>
          <w:rFonts w:ascii="Segoe Print" w:hAnsi="Segoe Print"/>
          <w:b/>
          <w:color w:val="7030A0"/>
          <w:sz w:val="36"/>
          <w:szCs w:val="36"/>
        </w:rPr>
        <w:lastRenderedPageBreak/>
        <w:t>1. Новости психологии:</w:t>
      </w:r>
    </w:p>
    <w:p w:rsidR="000C5B61" w:rsidRPr="005C4C89" w:rsidRDefault="000C5B61" w:rsidP="000C5B61">
      <w:pPr>
        <w:pStyle w:val="a5"/>
        <w:numPr>
          <w:ilvl w:val="0"/>
          <w:numId w:val="10"/>
        </w:numPr>
        <w:spacing w:before="150" w:after="150"/>
        <w:ind w:right="150"/>
        <w:jc w:val="center"/>
        <w:rPr>
          <w:rFonts w:ascii="Monotype Corsiva" w:hAnsi="Monotype Corsiva"/>
          <w:b/>
          <w:bCs/>
          <w:color w:val="00B0F0"/>
          <w:sz w:val="36"/>
          <w:szCs w:val="36"/>
        </w:rPr>
      </w:pPr>
      <w:r>
        <w:rPr>
          <w:rFonts w:ascii="Monotype Corsiva" w:hAnsi="Monotype Corsiva"/>
          <w:b/>
          <w:bCs/>
          <w:color w:val="00B0F0"/>
          <w:sz w:val="36"/>
          <w:szCs w:val="36"/>
        </w:rPr>
        <w:t>Телевизор и ребенок</w:t>
      </w:r>
    </w:p>
    <w:p w:rsidR="005C4C89" w:rsidRDefault="0055219D" w:rsidP="005C4C89">
      <w:pPr>
        <w:pStyle w:val="a6"/>
        <w:ind w:left="-851"/>
        <w:jc w:val="center"/>
        <w:rPr>
          <w:color w:val="222222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-493818</wp:posOffset>
            </wp:positionH>
            <wp:positionV relativeFrom="paragraph">
              <wp:posOffset>84667</wp:posOffset>
            </wp:positionV>
            <wp:extent cx="2614083" cy="1913466"/>
            <wp:effectExtent l="19050" t="0" r="0" b="0"/>
            <wp:wrapSquare wrapText="bothSides"/>
            <wp:docPr id="2" name="Рисунок 3" descr="C:\Users\Катюша\Pictures\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Pictures\t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83" cy="191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B61" w:rsidRPr="005C4C89">
        <w:rPr>
          <w:b/>
          <w:color w:val="4F6228" w:themeColor="accent3" w:themeShade="80"/>
          <w:sz w:val="28"/>
          <w:szCs w:val="28"/>
        </w:rPr>
        <w:t>Шок</w:t>
      </w:r>
      <w:r w:rsidR="000C5B61" w:rsidRPr="005C4C89">
        <w:rPr>
          <w:b/>
          <w:i/>
          <w:color w:val="4F6228" w:themeColor="accent3" w:themeShade="80"/>
          <w:sz w:val="28"/>
          <w:szCs w:val="28"/>
        </w:rPr>
        <w:t>ирующее открытие сделали американские ученые:</w:t>
      </w:r>
      <w:r w:rsidR="000C5B61" w:rsidRPr="005C4C89">
        <w:rPr>
          <w:b/>
          <w:i/>
          <w:color w:val="FF0000"/>
          <w:sz w:val="28"/>
          <w:szCs w:val="28"/>
        </w:rPr>
        <w:t xml:space="preserve"> постоянное присутствие детей-двухлеток в комнате с работающим телевизором значительно ухудшает их умственные способности в будущем</w:t>
      </w:r>
      <w:r w:rsidR="000C5B61" w:rsidRPr="005C4C89">
        <w:rPr>
          <w:color w:val="222222"/>
          <w:sz w:val="28"/>
          <w:szCs w:val="28"/>
        </w:rPr>
        <w:t xml:space="preserve">. </w:t>
      </w:r>
    </w:p>
    <w:p w:rsidR="000C5B61" w:rsidRPr="005C4C89" w:rsidRDefault="000C5B61" w:rsidP="005C4C89">
      <w:pPr>
        <w:pStyle w:val="a6"/>
        <w:ind w:left="-851"/>
        <w:jc w:val="center"/>
        <w:rPr>
          <w:color w:val="222222"/>
          <w:sz w:val="28"/>
          <w:szCs w:val="28"/>
        </w:rPr>
      </w:pPr>
      <w:r w:rsidRPr="005C4C89">
        <w:rPr>
          <w:color w:val="222222"/>
          <w:sz w:val="28"/>
          <w:szCs w:val="28"/>
        </w:rPr>
        <w:t>Кроме того, такие дети гораздо чаще страдают от ожирения и чаще становятся объектами третирования со стороны одноклассников. Ученые ожидали, что подобный эффект от постоянного просмотра телепередач в раннем детстве исчезает к 7-8 годам, но пагубное влияние телеэкрана оказалось гораздо более стойким.</w:t>
      </w:r>
    </w:p>
    <w:p w:rsidR="000C5B61" w:rsidRPr="005C4C89" w:rsidRDefault="000C5B61" w:rsidP="005C4C89">
      <w:pPr>
        <w:pStyle w:val="a6"/>
        <w:ind w:left="-851"/>
        <w:jc w:val="center"/>
        <w:rPr>
          <w:color w:val="222222"/>
          <w:sz w:val="28"/>
          <w:szCs w:val="28"/>
        </w:rPr>
      </w:pPr>
      <w:r w:rsidRPr="005C4C89">
        <w:rPr>
          <w:color w:val="222222"/>
          <w:sz w:val="28"/>
          <w:szCs w:val="28"/>
        </w:rPr>
        <w:t>Обширное исследование проводили ученые из университета штата Мичиган, причем результаты оказались неожиданными, в первую очередь, для самих исследователей. Были изучены условия жизни 1314 детей. Ученые узнавали у родителей, сколько времени проводили перед телевизором дети, когда им было 29 месяцев, а затем в возрасте 53 месяцев (4,5 года). Позже, когда участникам эксперимента исполнилось 10 лет, исследователи интересовались их успеваемостью, а также измеряли их индекс массы тела (соотношение веса и роста человека).</w:t>
      </w:r>
    </w:p>
    <w:p w:rsidR="000C5B61" w:rsidRPr="005C4C89" w:rsidRDefault="000C5B61" w:rsidP="005C4C89">
      <w:pPr>
        <w:pStyle w:val="a6"/>
        <w:ind w:left="-851"/>
        <w:jc w:val="center"/>
        <w:rPr>
          <w:color w:val="222222"/>
          <w:sz w:val="28"/>
          <w:szCs w:val="28"/>
        </w:rPr>
      </w:pPr>
      <w:r w:rsidRPr="005C4C89">
        <w:rPr>
          <w:color w:val="222222"/>
          <w:sz w:val="28"/>
          <w:szCs w:val="28"/>
        </w:rPr>
        <w:t xml:space="preserve">По результатам исследования было установлено, что регулярное пребывание перед телевизором в младенческом возрасте снижает впоследствии общую школьную успеваемость на 7% (в частности, успеваемость по математике — на 6%). Дети, которые в раннем детстве регулярно смотрели телевизор, на 10% чаще становились объектами насмешек одноклассников, у них отмечалось увеличение индекса массы тела в среднем на 5%, они больше потребляли </w:t>
      </w:r>
      <w:proofErr w:type="spellStart"/>
      <w:r w:rsidRPr="005C4C89">
        <w:rPr>
          <w:color w:val="222222"/>
          <w:sz w:val="28"/>
          <w:szCs w:val="28"/>
        </w:rPr>
        <w:t>фастфуда</w:t>
      </w:r>
      <w:proofErr w:type="spellEnd"/>
      <w:r w:rsidRPr="005C4C89">
        <w:rPr>
          <w:color w:val="222222"/>
          <w:sz w:val="28"/>
          <w:szCs w:val="28"/>
        </w:rPr>
        <w:t xml:space="preserve"> и сладких газированных напитков — на 10% и 9% соответственно.</w:t>
      </w:r>
    </w:p>
    <w:p w:rsidR="000C5B61" w:rsidRPr="005C4C89" w:rsidRDefault="000C5B61" w:rsidP="005C4C89">
      <w:pPr>
        <w:pStyle w:val="a6"/>
        <w:ind w:left="-851"/>
        <w:jc w:val="center"/>
        <w:rPr>
          <w:color w:val="222222"/>
          <w:sz w:val="28"/>
          <w:szCs w:val="28"/>
        </w:rPr>
      </w:pPr>
      <w:r w:rsidRPr="005C4C89">
        <w:rPr>
          <w:color w:val="222222"/>
          <w:sz w:val="28"/>
          <w:szCs w:val="28"/>
        </w:rPr>
        <w:t>«Раннее детство является важнейшим периодом для развития мозга и формирования моделей поведения. Частый просмотр телепередач детьми в этом возрасте может в будущем приводить к образованию устойчивых поведенческих моделей, вредных для здоровья. К тому же нам удалось установить, что вредное влияние телевизора не проходит по достижению такими детьми возраста 7-8 лет, а продолжает оказывать свое пагубное воздействие», — пишет пр</w:t>
      </w:r>
      <w:r w:rsidR="005C4C89">
        <w:rPr>
          <w:color w:val="222222"/>
          <w:sz w:val="28"/>
          <w:szCs w:val="28"/>
        </w:rPr>
        <w:t xml:space="preserve">офессор психологии Линда </w:t>
      </w:r>
      <w:proofErr w:type="spellStart"/>
      <w:r w:rsidR="005C4C89">
        <w:rPr>
          <w:color w:val="222222"/>
          <w:sz w:val="28"/>
          <w:szCs w:val="28"/>
        </w:rPr>
        <w:t>Пагани</w:t>
      </w:r>
      <w:proofErr w:type="spellEnd"/>
      <w:r w:rsidR="005C4C89">
        <w:rPr>
          <w:color w:val="222222"/>
          <w:sz w:val="28"/>
          <w:szCs w:val="28"/>
        </w:rPr>
        <w:t>.</w:t>
      </w:r>
    </w:p>
    <w:p w:rsidR="000C5B61" w:rsidRPr="005C4C89" w:rsidRDefault="000C5B61" w:rsidP="005C4C89">
      <w:pPr>
        <w:pStyle w:val="a6"/>
        <w:ind w:left="-851"/>
        <w:jc w:val="center"/>
        <w:rPr>
          <w:b/>
          <w:color w:val="4F6228" w:themeColor="accent3" w:themeShade="80"/>
          <w:sz w:val="28"/>
          <w:szCs w:val="28"/>
        </w:rPr>
      </w:pPr>
      <w:r w:rsidRPr="005C4C89">
        <w:rPr>
          <w:b/>
          <w:color w:val="4F6228" w:themeColor="accent3" w:themeShade="80"/>
          <w:sz w:val="28"/>
          <w:szCs w:val="28"/>
        </w:rPr>
        <w:t xml:space="preserve">Она считает, что родители не должны терять драгоценное время, которое так важно для развития интеллектуальных способностей </w:t>
      </w:r>
      <w:proofErr w:type="spellStart"/>
      <w:proofErr w:type="gramStart"/>
      <w:r w:rsidRPr="005C4C89">
        <w:rPr>
          <w:b/>
          <w:color w:val="4F6228" w:themeColor="accent3" w:themeShade="80"/>
          <w:sz w:val="28"/>
          <w:szCs w:val="28"/>
        </w:rPr>
        <w:t>двух-трехлетних</w:t>
      </w:r>
      <w:proofErr w:type="spellEnd"/>
      <w:proofErr w:type="gramEnd"/>
      <w:r w:rsidRPr="005C4C89">
        <w:rPr>
          <w:b/>
          <w:color w:val="4F6228" w:themeColor="accent3" w:themeShade="80"/>
          <w:sz w:val="28"/>
          <w:szCs w:val="28"/>
        </w:rPr>
        <w:t xml:space="preserve"> детей — пустое сидение перед телевизором следует заменить прогулками, физическими упражнениями и развивающими играми.</w:t>
      </w:r>
    </w:p>
    <w:p w:rsidR="00133DB2" w:rsidRPr="008F7A85" w:rsidRDefault="00133DB2" w:rsidP="00133DB2">
      <w:pPr>
        <w:spacing w:before="120" w:after="120"/>
        <w:ind w:left="-900" w:right="-185"/>
        <w:jc w:val="center"/>
        <w:rPr>
          <w:rFonts w:ascii="Segoe Print" w:hAnsi="Segoe Print"/>
          <w:b/>
          <w:color w:val="7030A0"/>
          <w:sz w:val="36"/>
          <w:szCs w:val="36"/>
        </w:rPr>
      </w:pPr>
      <w:r w:rsidRPr="008F7A85">
        <w:rPr>
          <w:rFonts w:ascii="Segoe Print" w:hAnsi="Segoe Print"/>
          <w:b/>
          <w:color w:val="7030A0"/>
          <w:sz w:val="36"/>
          <w:szCs w:val="36"/>
        </w:rPr>
        <w:lastRenderedPageBreak/>
        <w:t>2).  О детях</w:t>
      </w:r>
    </w:p>
    <w:p w:rsidR="0055219D" w:rsidRPr="0055219D" w:rsidRDefault="0055219D" w:rsidP="0055219D">
      <w:pPr>
        <w:pStyle w:val="a5"/>
        <w:numPr>
          <w:ilvl w:val="0"/>
          <w:numId w:val="13"/>
        </w:numPr>
        <w:spacing w:before="120" w:after="120"/>
        <w:ind w:right="-185"/>
        <w:jc w:val="center"/>
        <w:rPr>
          <w:rFonts w:ascii="Monotype Corsiva" w:hAnsi="Monotype Corsiva"/>
          <w:b/>
          <w:color w:val="00B0F0"/>
          <w:sz w:val="36"/>
          <w:szCs w:val="36"/>
        </w:rPr>
      </w:pPr>
      <w:r>
        <w:rPr>
          <w:rFonts w:ascii="Monotype Corsiva" w:hAnsi="Monotype Corsiva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349885</wp:posOffset>
            </wp:positionV>
            <wp:extent cx="3327400" cy="2413000"/>
            <wp:effectExtent l="19050" t="0" r="6350" b="0"/>
            <wp:wrapTight wrapText="bothSides">
              <wp:wrapPolygon edited="0">
                <wp:start x="495" y="0"/>
                <wp:lineTo x="-124" y="1194"/>
                <wp:lineTo x="-124" y="20463"/>
                <wp:lineTo x="124" y="21486"/>
                <wp:lineTo x="495" y="21486"/>
                <wp:lineTo x="21023" y="21486"/>
                <wp:lineTo x="21394" y="21486"/>
                <wp:lineTo x="21641" y="20463"/>
                <wp:lineTo x="21641" y="1194"/>
                <wp:lineTo x="21394" y="171"/>
                <wp:lineTo x="21023" y="0"/>
                <wp:lineTo x="495" y="0"/>
              </wp:wrapPolygon>
            </wp:wrapTight>
            <wp:docPr id="7" name="Рисунок 5" descr="C:\Users\Катюша\Desktop\135068_shutterstock_4688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Desktop\135068_shutterstock_46883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219D">
        <w:rPr>
          <w:rFonts w:ascii="Monotype Corsiva" w:hAnsi="Monotype Corsiva"/>
          <w:b/>
          <w:color w:val="00B0F0"/>
          <w:sz w:val="36"/>
          <w:szCs w:val="36"/>
        </w:rPr>
        <w:t>Творческие способности детей</w:t>
      </w:r>
    </w:p>
    <w:p w:rsidR="000273B6" w:rsidRPr="0055219D" w:rsidRDefault="000273B6" w:rsidP="0055219D">
      <w:pPr>
        <w:spacing w:before="120" w:after="120"/>
        <w:ind w:left="-709" w:firstLine="652"/>
        <w:jc w:val="center"/>
        <w:rPr>
          <w:b/>
          <w:i/>
          <w:color w:val="76923C" w:themeColor="accent3" w:themeShade="BF"/>
          <w:sz w:val="28"/>
          <w:szCs w:val="28"/>
        </w:rPr>
      </w:pPr>
      <w:r w:rsidRPr="0055219D">
        <w:rPr>
          <w:b/>
          <w:i/>
          <w:color w:val="76923C" w:themeColor="accent3" w:themeShade="BF"/>
          <w:sz w:val="28"/>
          <w:szCs w:val="28"/>
        </w:rPr>
        <w:t>Творческие способности зарождаются в детстве. Для детей жизнь это творческое приключение. Основные исследования окружающего мира, которые делает ребенок, это его творческие поиски решения жизненных задач. В детстве запускается процесс, продолжающийся всю дальнейшую жизнь - поиск себя. Вот почему развитие творческих способностей детей так важно.</w:t>
      </w:r>
    </w:p>
    <w:p w:rsidR="000273B6" w:rsidRPr="0055219D" w:rsidRDefault="000273B6" w:rsidP="0055219D">
      <w:p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 w:rsidRPr="0055219D">
        <w:rPr>
          <w:color w:val="000000"/>
          <w:sz w:val="28"/>
          <w:szCs w:val="28"/>
        </w:rPr>
        <w:t xml:space="preserve">Каждый ребенок открывает для себя язык, умение ходить, способность любить. Задатки </w:t>
      </w:r>
      <w:r w:rsidRPr="0055219D">
        <w:rPr>
          <w:b/>
          <w:bCs/>
          <w:color w:val="76923C" w:themeColor="accent3" w:themeShade="BF"/>
          <w:sz w:val="28"/>
          <w:szCs w:val="28"/>
        </w:rPr>
        <w:t>творческих способностей</w:t>
      </w:r>
      <w:r w:rsidRPr="0055219D">
        <w:rPr>
          <w:color w:val="000000"/>
          <w:sz w:val="28"/>
          <w:szCs w:val="28"/>
        </w:rPr>
        <w:t xml:space="preserve"> есть внутри каждого ребенка: настойчивое желание исследовать окружающий мир, узнавать новые вещи, пробовать что-то новое, экспериментировать над разными вариантами, как можно </w:t>
      </w:r>
      <w:proofErr w:type="gramStart"/>
      <w:r w:rsidRPr="0055219D">
        <w:rPr>
          <w:color w:val="000000"/>
          <w:sz w:val="28"/>
          <w:szCs w:val="28"/>
        </w:rPr>
        <w:t>сделать</w:t>
      </w:r>
      <w:proofErr w:type="gramEnd"/>
      <w:r w:rsidRPr="0055219D">
        <w:rPr>
          <w:color w:val="000000"/>
          <w:sz w:val="28"/>
          <w:szCs w:val="28"/>
        </w:rPr>
        <w:t xml:space="preserve"> или взглянуть на что-то. С </w:t>
      </w:r>
      <w:hyperlink r:id="rId9" w:tooltip="Узнайте свой эмоциональный возраст" w:history="1">
        <w:r w:rsidRPr="0055219D">
          <w:rPr>
            <w:color w:val="76923C" w:themeColor="accent3" w:themeShade="BF"/>
            <w:sz w:val="28"/>
            <w:szCs w:val="28"/>
          </w:rPr>
          <w:t>возрастом</w:t>
        </w:r>
      </w:hyperlink>
      <w:r w:rsidRPr="0055219D">
        <w:rPr>
          <w:color w:val="000000"/>
          <w:sz w:val="28"/>
          <w:szCs w:val="28"/>
        </w:rPr>
        <w:t xml:space="preserve"> дети в своих играх начинают создавать целые миры.</w:t>
      </w:r>
      <w:r w:rsidR="0055219D" w:rsidRPr="0055219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73B6" w:rsidRPr="0055219D" w:rsidRDefault="000273B6" w:rsidP="0055219D">
      <w:p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 w:rsidRPr="0055219D">
        <w:rPr>
          <w:color w:val="000000"/>
          <w:sz w:val="28"/>
          <w:szCs w:val="28"/>
        </w:rPr>
        <w:t xml:space="preserve">Наш детский творческий опыт формирует многое из того, что мы делаем во взрослой жизни - от работы до семейных отношений. Но если творчество это естественное состояние ребенка, </w:t>
      </w:r>
      <w:proofErr w:type="gramStart"/>
      <w:r w:rsidRPr="0055219D">
        <w:rPr>
          <w:color w:val="000000"/>
          <w:sz w:val="28"/>
          <w:szCs w:val="28"/>
        </w:rPr>
        <w:t>то</w:t>
      </w:r>
      <w:proofErr w:type="gramEnd"/>
      <w:r w:rsidRPr="0055219D">
        <w:rPr>
          <w:color w:val="000000"/>
          <w:sz w:val="28"/>
          <w:szCs w:val="28"/>
        </w:rPr>
        <w:t xml:space="preserve"> что же происходит по дороге во взрослую жизнь? Психологическое давление, которое </w:t>
      </w:r>
      <w:hyperlink r:id="rId10" w:tooltip="Какая у вас самооценка?" w:history="1">
        <w:proofErr w:type="spellStart"/>
        <w:r w:rsidRPr="009B23B1">
          <w:rPr>
            <w:color w:val="76923C" w:themeColor="accent3" w:themeShade="BF"/>
            <w:sz w:val="28"/>
            <w:szCs w:val="28"/>
          </w:rPr>
          <w:t>закомплексовывает</w:t>
        </w:r>
        <w:proofErr w:type="spellEnd"/>
      </w:hyperlink>
      <w:r w:rsidRPr="009B23B1">
        <w:rPr>
          <w:color w:val="76923C" w:themeColor="accent3" w:themeShade="BF"/>
          <w:sz w:val="28"/>
          <w:szCs w:val="28"/>
        </w:rPr>
        <w:t xml:space="preserve"> </w:t>
      </w:r>
      <w:r w:rsidRPr="009B23B1">
        <w:rPr>
          <w:b/>
          <w:bCs/>
          <w:color w:val="76923C" w:themeColor="accent3" w:themeShade="BF"/>
          <w:sz w:val="28"/>
          <w:szCs w:val="28"/>
        </w:rPr>
        <w:t>творческие способности</w:t>
      </w:r>
      <w:r w:rsidRPr="009B23B1">
        <w:rPr>
          <w:color w:val="76923C" w:themeColor="accent3" w:themeShade="BF"/>
          <w:sz w:val="28"/>
          <w:szCs w:val="28"/>
        </w:rPr>
        <w:t>,</w:t>
      </w:r>
      <w:r w:rsidRPr="0055219D">
        <w:rPr>
          <w:color w:val="000000"/>
          <w:sz w:val="28"/>
          <w:szCs w:val="28"/>
        </w:rPr>
        <w:t xml:space="preserve"> начинается с раннего возраста.</w:t>
      </w:r>
    </w:p>
    <w:p w:rsidR="000273B6" w:rsidRPr="0055219D" w:rsidRDefault="000273B6" w:rsidP="0055219D">
      <w:p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 w:rsidRPr="0055219D">
        <w:rPr>
          <w:color w:val="000000"/>
          <w:sz w:val="28"/>
          <w:szCs w:val="28"/>
        </w:rPr>
        <w:t>Родители могут поощрять или подавлять творческие данные своих детей через занятия в кругу семьи или через занятия по школьной программе. Большинство детей, посещающих садики и даже первый класс, любят эти занятия. Им интересно изучать и исследовать что-то новое каждый день. Но когда дети оказываются в третьем-четвертом классе, многие перестают любить школу, не говоря уже об удовольствии от своего творчества.</w:t>
      </w:r>
    </w:p>
    <w:p w:rsidR="000273B6" w:rsidRPr="009B23B1" w:rsidRDefault="000273B6" w:rsidP="0055219D">
      <w:pPr>
        <w:spacing w:before="120" w:after="120"/>
        <w:ind w:left="-709" w:firstLine="652"/>
        <w:jc w:val="center"/>
        <w:rPr>
          <w:b/>
          <w:color w:val="76923C" w:themeColor="accent3" w:themeShade="BF"/>
          <w:sz w:val="28"/>
          <w:szCs w:val="28"/>
        </w:rPr>
      </w:pPr>
      <w:r w:rsidRPr="009B23B1">
        <w:rPr>
          <w:b/>
          <w:color w:val="76923C" w:themeColor="accent3" w:themeShade="BF"/>
          <w:sz w:val="28"/>
          <w:szCs w:val="28"/>
        </w:rPr>
        <w:t>Психологические исследования выявили главных «убийц» детского творчества:</w:t>
      </w:r>
    </w:p>
    <w:p w:rsidR="000273B6" w:rsidRPr="0055219D" w:rsidRDefault="009B23B1" w:rsidP="0055219D">
      <w:pPr>
        <w:numPr>
          <w:ilvl w:val="0"/>
          <w:numId w:val="11"/>
        </w:num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н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аблюдение:</w:t>
      </w:r>
      <w:r>
        <w:rPr>
          <w:color w:val="000000"/>
          <w:sz w:val="28"/>
          <w:szCs w:val="28"/>
        </w:rPr>
        <w:t xml:space="preserve"> п</w:t>
      </w:r>
      <w:r w:rsidR="000273B6" w:rsidRPr="0055219D">
        <w:rPr>
          <w:color w:val="000000"/>
          <w:sz w:val="28"/>
          <w:szCs w:val="28"/>
        </w:rPr>
        <w:t>остоянное внимание и «нависание» заставляет детей чувствовать, что за ними пристально наблюдают во время занятий</w:t>
      </w:r>
    </w:p>
    <w:p w:rsidR="000273B6" w:rsidRPr="0055219D" w:rsidRDefault="009B23B1" w:rsidP="0055219D">
      <w:pPr>
        <w:numPr>
          <w:ilvl w:val="0"/>
          <w:numId w:val="11"/>
        </w:num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о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ценка:</w:t>
      </w:r>
      <w:r w:rsidR="000273B6" w:rsidRPr="0055219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0273B6" w:rsidRPr="0055219D">
        <w:rPr>
          <w:color w:val="000000"/>
          <w:sz w:val="28"/>
          <w:szCs w:val="28"/>
        </w:rPr>
        <w:t xml:space="preserve">ети начинают </w:t>
      </w:r>
      <w:hyperlink r:id="rId11" w:tooltip="Тест на уровень тревожности" w:history="1">
        <w:r w:rsidR="000273B6" w:rsidRPr="009B23B1">
          <w:rPr>
            <w:color w:val="76923C" w:themeColor="accent3" w:themeShade="BF"/>
            <w:sz w:val="28"/>
            <w:szCs w:val="28"/>
          </w:rPr>
          <w:t>волноваться</w:t>
        </w:r>
      </w:hyperlink>
      <w:r w:rsidR="000273B6" w:rsidRPr="009B23B1">
        <w:rPr>
          <w:color w:val="76923C" w:themeColor="accent3" w:themeShade="BF"/>
          <w:sz w:val="28"/>
          <w:szCs w:val="28"/>
        </w:rPr>
        <w:t xml:space="preserve"> </w:t>
      </w:r>
      <w:r w:rsidR="000273B6" w:rsidRPr="0055219D">
        <w:rPr>
          <w:color w:val="000000"/>
          <w:sz w:val="28"/>
          <w:szCs w:val="28"/>
        </w:rPr>
        <w:t>о том, как другие оценят то, что они делают. На самом деле, прежде всего, детей должно волновать,</w:t>
      </w:r>
      <w:r>
        <w:rPr>
          <w:color w:val="000000"/>
          <w:sz w:val="28"/>
          <w:szCs w:val="28"/>
        </w:rPr>
        <w:t xml:space="preserve"> насколько довольны они </w:t>
      </w:r>
    </w:p>
    <w:p w:rsidR="000273B6" w:rsidRPr="0055219D" w:rsidRDefault="00E2485C" w:rsidP="0055219D">
      <w:pPr>
        <w:numPr>
          <w:ilvl w:val="0"/>
          <w:numId w:val="11"/>
        </w:num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76923C" w:themeColor="accent3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-140970</wp:posOffset>
            </wp:positionV>
            <wp:extent cx="6884670" cy="9845040"/>
            <wp:effectExtent l="19050" t="0" r="0" b="0"/>
            <wp:wrapNone/>
            <wp:docPr id="8" name="Рисунок 6" descr="C:\Users\Катюша\Pictures\fonstola_ru-6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юша\Pictures\fonstola_ru-688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8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3B1">
        <w:rPr>
          <w:b/>
          <w:bCs/>
          <w:color w:val="76923C" w:themeColor="accent3" w:themeShade="BF"/>
          <w:sz w:val="28"/>
          <w:szCs w:val="28"/>
        </w:rPr>
        <w:t>с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оревнование:</w:t>
      </w:r>
      <w:r w:rsidR="000273B6" w:rsidRPr="0055219D">
        <w:rPr>
          <w:b/>
          <w:bCs/>
          <w:color w:val="000000"/>
          <w:sz w:val="28"/>
          <w:szCs w:val="28"/>
        </w:rPr>
        <w:t xml:space="preserve"> </w:t>
      </w:r>
      <w:r w:rsidR="009B23B1">
        <w:rPr>
          <w:color w:val="000000"/>
          <w:sz w:val="28"/>
          <w:szCs w:val="28"/>
        </w:rPr>
        <w:t>д</w:t>
      </w:r>
      <w:r w:rsidR="000273B6" w:rsidRPr="0055219D">
        <w:rPr>
          <w:color w:val="000000"/>
          <w:sz w:val="28"/>
          <w:szCs w:val="28"/>
        </w:rPr>
        <w:t>ети попадают в ситуацию «победитель/проигравший», где только один участник может быть признан лучшим. Однако</w:t>
      </w:r>
      <w:proofErr w:type="gramStart"/>
      <w:r w:rsidR="000273B6" w:rsidRPr="0055219D">
        <w:rPr>
          <w:color w:val="000000"/>
          <w:sz w:val="28"/>
          <w:szCs w:val="28"/>
        </w:rPr>
        <w:t>,</w:t>
      </w:r>
      <w:proofErr w:type="gramEnd"/>
      <w:r w:rsidR="000273B6" w:rsidRPr="0055219D">
        <w:rPr>
          <w:color w:val="000000"/>
          <w:sz w:val="28"/>
          <w:szCs w:val="28"/>
        </w:rPr>
        <w:t xml:space="preserve"> ребенку нужно позволить двигаться вперед в своем собственном темпе</w:t>
      </w:r>
    </w:p>
    <w:p w:rsidR="000273B6" w:rsidRPr="0055219D" w:rsidRDefault="009B23B1" w:rsidP="0055219D">
      <w:pPr>
        <w:numPr>
          <w:ilvl w:val="0"/>
          <w:numId w:val="11"/>
        </w:num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ч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резмерный контроль</w:t>
      </w:r>
      <w:r w:rsidR="000273B6" w:rsidRPr="0055219D"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</w:t>
      </w:r>
      <w:r w:rsidR="000273B6" w:rsidRPr="0055219D">
        <w:rPr>
          <w:color w:val="000000"/>
          <w:sz w:val="28"/>
          <w:szCs w:val="28"/>
        </w:rPr>
        <w:t>етям говорят, что и как именно они должны делать. Это дает детям ощущение, что любые поиски и исследования окружающего мира это пустая трата времени</w:t>
      </w:r>
    </w:p>
    <w:p w:rsidR="000273B6" w:rsidRPr="009B23B1" w:rsidRDefault="009B23B1" w:rsidP="009B23B1">
      <w:pPr>
        <w:numPr>
          <w:ilvl w:val="0"/>
          <w:numId w:val="11"/>
        </w:num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д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авление:</w:t>
      </w:r>
      <w:r w:rsidR="000273B6" w:rsidRPr="0055219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0273B6" w:rsidRPr="0055219D">
        <w:rPr>
          <w:color w:val="000000"/>
          <w:sz w:val="28"/>
          <w:szCs w:val="28"/>
        </w:rPr>
        <w:t>т детей порой ждут грандиозных результатов. Жесткая система воспитания может легко вызвать обратную реакцию и отвращение к занятию или предмету</w:t>
      </w:r>
      <w:proofErr w:type="gramStart"/>
      <w:r w:rsidR="000273B6" w:rsidRPr="009B23B1">
        <w:rPr>
          <w:color w:val="000000"/>
          <w:sz w:val="28"/>
          <w:szCs w:val="28"/>
        </w:rPr>
        <w:br/>
        <w:t>О</w:t>
      </w:r>
      <w:proofErr w:type="gramEnd"/>
      <w:r w:rsidR="000273B6" w:rsidRPr="009B23B1">
        <w:rPr>
          <w:color w:val="000000"/>
          <w:sz w:val="28"/>
          <w:szCs w:val="28"/>
        </w:rPr>
        <w:t xml:space="preserve">дин из главных «убийц» </w:t>
      </w:r>
      <w:hyperlink r:id="rId13" w:tooltip="Узнайте ваш творческий потенциал" w:history="1">
        <w:r w:rsidR="000273B6" w:rsidRPr="00E2485C">
          <w:rPr>
            <w:color w:val="FF0000"/>
            <w:sz w:val="28"/>
            <w:szCs w:val="28"/>
          </w:rPr>
          <w:t>творчества</w:t>
        </w:r>
      </w:hyperlink>
      <w:r w:rsidR="000273B6" w:rsidRPr="009B23B1">
        <w:rPr>
          <w:color w:val="000000"/>
          <w:sz w:val="28"/>
          <w:szCs w:val="28"/>
        </w:rPr>
        <w:t>, тем не менее, менее уловимый и так глубоко укоренившийся в нашей культуре, что едва заметен. Этот фактор - время.</w:t>
      </w:r>
      <w:r w:rsidR="000273B6" w:rsidRPr="009B23B1">
        <w:rPr>
          <w:color w:val="000000"/>
          <w:sz w:val="28"/>
          <w:szCs w:val="28"/>
        </w:rPr>
        <w:br/>
        <w:t xml:space="preserve">Дети более естественно, чем взрослые, входят в наивысшую стадию </w:t>
      </w:r>
      <w:r w:rsidR="000273B6" w:rsidRPr="009B23B1">
        <w:rPr>
          <w:b/>
          <w:bCs/>
          <w:color w:val="76923C" w:themeColor="accent3" w:themeShade="BF"/>
          <w:sz w:val="28"/>
          <w:szCs w:val="28"/>
        </w:rPr>
        <w:t>творческого процесса</w:t>
      </w:r>
      <w:r w:rsidR="000273B6" w:rsidRPr="009B23B1">
        <w:rPr>
          <w:color w:val="76923C" w:themeColor="accent3" w:themeShade="BF"/>
          <w:sz w:val="28"/>
          <w:szCs w:val="28"/>
        </w:rPr>
        <w:t xml:space="preserve">, </w:t>
      </w:r>
      <w:r w:rsidR="000273B6" w:rsidRPr="009B23B1">
        <w:rPr>
          <w:color w:val="000000"/>
          <w:sz w:val="28"/>
          <w:szCs w:val="28"/>
        </w:rPr>
        <w:t>в стадию подъема. В этот момент время не имеет значение. Это состояние более удобное для детей, чем для взрослых, которые острее ощущают время.</w:t>
      </w:r>
    </w:p>
    <w:p w:rsidR="000273B6" w:rsidRPr="0055219D" w:rsidRDefault="000273B6" w:rsidP="0055219D">
      <w:p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 w:rsidRPr="0055219D">
        <w:rPr>
          <w:color w:val="000000"/>
          <w:sz w:val="28"/>
          <w:szCs w:val="28"/>
        </w:rPr>
        <w:t xml:space="preserve">Одна из составляющих </w:t>
      </w:r>
      <w:r w:rsidRPr="009B23B1">
        <w:rPr>
          <w:b/>
          <w:bCs/>
          <w:color w:val="76923C" w:themeColor="accent3" w:themeShade="BF"/>
          <w:sz w:val="28"/>
          <w:szCs w:val="28"/>
        </w:rPr>
        <w:t>творческого процесса</w:t>
      </w:r>
      <w:r w:rsidRPr="0055219D">
        <w:rPr>
          <w:color w:val="000000"/>
          <w:sz w:val="28"/>
          <w:szCs w:val="28"/>
        </w:rPr>
        <w:t xml:space="preserve"> это неограниченное время. Дети способны растворяться в том, что они делают - взрослым это сделать намного труднее.</w:t>
      </w:r>
      <w:r w:rsidRPr="0055219D">
        <w:rPr>
          <w:color w:val="000000"/>
          <w:sz w:val="28"/>
          <w:szCs w:val="28"/>
        </w:rPr>
        <w:br/>
        <w:t>К сожалению, взрослые часто прерывают детей в моменты глубокой концентрации. Желание детей закончить свое занятие становится нереализованным. Мы живем в настолько бешеном ритме, что снова и снова прерываем детей во время занятий, которые они обожают. Дети ограничены жестким расписанием и режимом. Это больше чем что-либо подавляет творческие способности.</w:t>
      </w:r>
    </w:p>
    <w:p w:rsidR="00E2485C" w:rsidRDefault="000273B6" w:rsidP="009B23B1">
      <w:pPr>
        <w:spacing w:before="120" w:after="120"/>
        <w:ind w:left="-709" w:firstLine="652"/>
        <w:jc w:val="center"/>
        <w:rPr>
          <w:color w:val="000000"/>
          <w:sz w:val="28"/>
          <w:szCs w:val="28"/>
        </w:rPr>
      </w:pPr>
      <w:r w:rsidRPr="0055219D">
        <w:rPr>
          <w:color w:val="000000"/>
          <w:sz w:val="28"/>
          <w:szCs w:val="28"/>
        </w:rPr>
        <w:t xml:space="preserve">Когда что-то делается с удовольствием, </w:t>
      </w:r>
      <w:hyperlink r:id="rId14" w:tooltip="Узнайте ваш творческий потенциал" w:history="1">
        <w:r w:rsidRPr="009B23B1">
          <w:rPr>
            <w:color w:val="76923C" w:themeColor="accent3" w:themeShade="BF"/>
            <w:sz w:val="28"/>
            <w:szCs w:val="28"/>
          </w:rPr>
          <w:t>творчество</w:t>
        </w:r>
      </w:hyperlink>
      <w:r w:rsidRPr="0055219D">
        <w:rPr>
          <w:color w:val="000000"/>
          <w:sz w:val="28"/>
          <w:szCs w:val="28"/>
        </w:rPr>
        <w:t xml:space="preserve"> процветает. Стимулирующая обстановка - залог успеха </w:t>
      </w:r>
      <w:r w:rsidRPr="009B23B1">
        <w:rPr>
          <w:b/>
          <w:bCs/>
          <w:color w:val="76923C" w:themeColor="accent3" w:themeShade="BF"/>
          <w:sz w:val="28"/>
          <w:szCs w:val="28"/>
        </w:rPr>
        <w:t>творческого воспитания</w:t>
      </w:r>
      <w:r w:rsidRPr="009B23B1">
        <w:rPr>
          <w:color w:val="76923C" w:themeColor="accent3" w:themeShade="BF"/>
          <w:sz w:val="28"/>
          <w:szCs w:val="28"/>
        </w:rPr>
        <w:t>.</w:t>
      </w:r>
      <w:r w:rsidRPr="0055219D">
        <w:rPr>
          <w:color w:val="000000"/>
          <w:sz w:val="28"/>
          <w:szCs w:val="28"/>
        </w:rPr>
        <w:t xml:space="preserve"> Важную роль играют взгляды в семье, которые способствуют творческому развитию ребенка. В творческих семьях своя особая атмосфера, больше свободы для деятельности. Родители </w:t>
      </w:r>
      <w:r w:rsidRPr="009B23B1">
        <w:rPr>
          <w:b/>
          <w:bCs/>
          <w:color w:val="76923C" w:themeColor="accent3" w:themeShade="BF"/>
          <w:sz w:val="28"/>
          <w:szCs w:val="28"/>
        </w:rPr>
        <w:t>творческих детей</w:t>
      </w:r>
      <w:r w:rsidRPr="0055219D">
        <w:rPr>
          <w:b/>
          <w:bCs/>
          <w:color w:val="000000"/>
          <w:sz w:val="28"/>
          <w:szCs w:val="28"/>
        </w:rPr>
        <w:t xml:space="preserve"> </w:t>
      </w:r>
      <w:r w:rsidRPr="0055219D">
        <w:rPr>
          <w:color w:val="000000"/>
          <w:sz w:val="28"/>
          <w:szCs w:val="28"/>
        </w:rPr>
        <w:t>дают им, как некоторым кажется, удивительно много свободы.</w:t>
      </w:r>
      <w:r w:rsidRPr="0055219D">
        <w:rPr>
          <w:color w:val="000000"/>
          <w:sz w:val="28"/>
          <w:szCs w:val="28"/>
        </w:rPr>
        <w:br/>
        <w:t>Это непростой урок для многих родителей. Сложно перестать чрезмерно</w:t>
      </w:r>
    </w:p>
    <w:p w:rsidR="000273B6" w:rsidRPr="00E2485C" w:rsidRDefault="000273B6" w:rsidP="00E2485C">
      <w:pPr>
        <w:spacing w:before="120" w:after="120"/>
        <w:jc w:val="center"/>
        <w:rPr>
          <w:b/>
          <w:color w:val="FFFFFF" w:themeColor="background1"/>
          <w:sz w:val="28"/>
          <w:szCs w:val="28"/>
        </w:rPr>
      </w:pPr>
      <w:r w:rsidRPr="00E2485C">
        <w:rPr>
          <w:b/>
          <w:color w:val="FFFFFF" w:themeColor="background1"/>
          <w:sz w:val="28"/>
          <w:szCs w:val="28"/>
        </w:rPr>
        <w:t>контролировать ребенка и дать ему больше пространства. Когда родители видят, что ребенок играет с новой игрушкой не так, как «принято» играть, хочется подбежать и показать ему, как нужно «правильно» играть. И после этого ребенок часто теряет к игрушке интерес. Дети открывают новые способы игры с привычными вещами. Может быть это не то, как «обычно» играют дети, но в этот момент ребенок творчески активен.</w:t>
      </w:r>
    </w:p>
    <w:p w:rsidR="00E2485C" w:rsidRDefault="000273B6" w:rsidP="00E2485C">
      <w:pPr>
        <w:spacing w:before="120" w:after="120"/>
        <w:ind w:left="-709" w:firstLine="652"/>
        <w:jc w:val="center"/>
        <w:rPr>
          <w:b/>
          <w:color w:val="FFFFFF" w:themeColor="background1"/>
          <w:sz w:val="28"/>
          <w:szCs w:val="28"/>
        </w:rPr>
      </w:pPr>
      <w:r w:rsidRPr="00E2485C">
        <w:rPr>
          <w:b/>
          <w:color w:val="FFFFFF" w:themeColor="background1"/>
          <w:sz w:val="28"/>
          <w:szCs w:val="28"/>
        </w:rPr>
        <w:t>Если родители поддерживают и помогают развитию </w:t>
      </w:r>
      <w:r w:rsidRPr="00E2485C">
        <w:rPr>
          <w:b/>
          <w:bCs/>
          <w:color w:val="FFFFFF" w:themeColor="background1"/>
          <w:sz w:val="28"/>
          <w:szCs w:val="28"/>
        </w:rPr>
        <w:t>творческих способностей детей</w:t>
      </w:r>
      <w:r w:rsidRPr="00E2485C">
        <w:rPr>
          <w:b/>
          <w:color w:val="FFFFFF" w:themeColor="background1"/>
          <w:sz w:val="28"/>
          <w:szCs w:val="28"/>
        </w:rPr>
        <w:t>, это дает свой результат, так как большинство детей имеют природный дар к определенным видам активности.</w:t>
      </w:r>
    </w:p>
    <w:p w:rsidR="0055219D" w:rsidRPr="00E2485C" w:rsidRDefault="000273B6" w:rsidP="00E2485C">
      <w:pPr>
        <w:spacing w:before="120" w:after="120"/>
        <w:ind w:left="-709" w:firstLine="652"/>
        <w:jc w:val="center"/>
        <w:rPr>
          <w:b/>
          <w:color w:val="FFFFFF" w:themeColor="background1"/>
          <w:sz w:val="28"/>
          <w:szCs w:val="28"/>
        </w:rPr>
      </w:pPr>
      <w:r w:rsidRPr="00E2485C">
        <w:rPr>
          <w:b/>
          <w:color w:val="FFFFFF" w:themeColor="background1"/>
          <w:sz w:val="28"/>
          <w:szCs w:val="28"/>
        </w:rPr>
        <w:t xml:space="preserve">Если ребенку позволить исследовать все доступные виды деятельности, то заложенные природой задатки легче проявятся. </w:t>
      </w:r>
    </w:p>
    <w:p w:rsidR="00316436" w:rsidRPr="0055219D" w:rsidRDefault="00316436" w:rsidP="00316436">
      <w:pPr>
        <w:pStyle w:val="a5"/>
        <w:numPr>
          <w:ilvl w:val="0"/>
          <w:numId w:val="13"/>
        </w:numPr>
        <w:spacing w:before="120" w:after="120"/>
        <w:ind w:right="-185"/>
        <w:jc w:val="center"/>
        <w:rPr>
          <w:rFonts w:ascii="Monotype Corsiva" w:hAnsi="Monotype Corsiva"/>
          <w:b/>
          <w:color w:val="00B0F0"/>
          <w:sz w:val="36"/>
          <w:szCs w:val="36"/>
        </w:rPr>
      </w:pPr>
      <w:r>
        <w:rPr>
          <w:rFonts w:ascii="Monotype Corsiva" w:hAnsi="Monotype Corsiva"/>
          <w:b/>
          <w:color w:val="00B0F0"/>
          <w:sz w:val="36"/>
          <w:szCs w:val="36"/>
        </w:rPr>
        <w:lastRenderedPageBreak/>
        <w:t>Воспитание детей: вседозволенность и запреты</w:t>
      </w: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>Взрослому необходимо время от времени задавать себе вопрос: «При каких обстоятельствах этот ребенок мог бы мне понравиться?» Дело в том, что взрослый (родитель, учитель, воспитатель) должны заключать компромиссы с ребенком. Если взрослый будет думать только о том, что ему нравится или не нравится, то, скорее всего, он перестанет обращать внимание на потребности детей.</w:t>
      </w: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>И, наоборот, есть много современных семей, в которых дают детям слишком много свободы. И это тоже плохо - ребенок становится тираном для собственных родителей. Но в итоге, когда терпение родителей «лопнет», взрослые возместят на ребенке свою агрессию. И когда мы, в конце концов, говорим «нет» ребенку, то делаем это с раздражением. В глазах ребенка это означает: «мама меня больше не любит».</w:t>
      </w:r>
    </w:p>
    <w:p w:rsidR="00E81CF1" w:rsidRPr="008F7A85" w:rsidRDefault="00E81CF1" w:rsidP="00316436">
      <w:pPr>
        <w:spacing w:line="312" w:lineRule="atLeast"/>
        <w:ind w:left="-851" w:right="-284"/>
        <w:jc w:val="center"/>
        <w:rPr>
          <w:color w:val="FF0000"/>
          <w:sz w:val="28"/>
          <w:szCs w:val="28"/>
        </w:rPr>
      </w:pPr>
      <w:r w:rsidRPr="00316436">
        <w:rPr>
          <w:color w:val="000000"/>
          <w:sz w:val="28"/>
          <w:szCs w:val="28"/>
        </w:rPr>
        <w:t xml:space="preserve">Нельзя доходить до этого. Наш долг перед нашими детьми - </w:t>
      </w:r>
      <w:r w:rsidRPr="008F7A85">
        <w:rPr>
          <w:color w:val="FF0000"/>
          <w:sz w:val="28"/>
          <w:szCs w:val="28"/>
        </w:rPr>
        <w:t>это вовремя устанавливать границы. И делать это надо, когда мы не потеряли контроль над своими эмоциями и еще испытываем теплые чувства к ребенку, Тогда наше «нет» звучит по-иному. Тогда мы в состоянии и смягчить конфликтную ситуацию, и утешить ребенка, и заключить с ним компромисс.</w:t>
      </w: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>А еще труднее ситуация, когда, воспитанный в современной семье в атмосфере вседозволенности ребенок идет в гости, в садик, в школу. Там ведь существуют определенные нормы и правила для всех детей, а он считает, что ему можно все - он так привык. Но если в семье его за это не ругали, то общество (школа, садик) ему прощать не будет. Какой это стресс для ребенка! Какой у него внутри конфликт! Он не понимает, что делать. Как правило, воспитатели, учителя, соседи замечают, что ребенок избалован, и жалуются родителям. А те, не задумываясь, решают, что ребенок специально «позорит» их, и спешат высказать ему: «Почему ты так себя ведешь? Нам за тебя стыдно». Хотя до этого момента ребенку разрешалось все, и при этом его любили. А теперь мир для ребенка становится враждебным - ведь родители его не любят, как прежде, потому что он «какой-то не такой».</w:t>
      </w: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 xml:space="preserve">Хорошо, если взрослые сделают выводы из этого конфликта (мы помним - виноват, прежде всего, взрослый), если вовремя пересмотрят свои отношения с ребенком. Если нет - такой тип воспитания детей может иметь далеко идущие последствия. Вероятнее всего, ребенок вырастет несчастным, или с отклоняющимся поведением, и родителям не испытать никогда радости </w:t>
      </w:r>
      <w:proofErr w:type="spellStart"/>
      <w:r w:rsidRPr="00316436">
        <w:rPr>
          <w:color w:val="000000"/>
          <w:sz w:val="28"/>
          <w:szCs w:val="28"/>
        </w:rPr>
        <w:t>родительства</w:t>
      </w:r>
      <w:proofErr w:type="spellEnd"/>
      <w:r w:rsidRPr="00316436">
        <w:rPr>
          <w:color w:val="000000"/>
          <w:sz w:val="28"/>
          <w:szCs w:val="28"/>
        </w:rPr>
        <w:t>.</w:t>
      </w:r>
    </w:p>
    <w:p w:rsidR="00E81CF1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>Поэтому - вседозволенность-это безразличие родителей к судьбе своего ребенка, а значит и к своей судьбе. Знание психологии ребенка дают взрослым очевидные преимущества. Понимать потребности детей, их желания и чувства - еще не значит, что им все позволено.</w:t>
      </w:r>
    </w:p>
    <w:p w:rsidR="006212B2" w:rsidRPr="00316436" w:rsidRDefault="00E81CF1" w:rsidP="00316436">
      <w:pPr>
        <w:spacing w:line="312" w:lineRule="atLeast"/>
        <w:ind w:left="-851" w:right="-284"/>
        <w:jc w:val="center"/>
        <w:rPr>
          <w:color w:val="000000"/>
          <w:sz w:val="28"/>
          <w:szCs w:val="28"/>
        </w:rPr>
      </w:pPr>
      <w:r w:rsidRPr="00316436">
        <w:rPr>
          <w:color w:val="000000"/>
          <w:sz w:val="28"/>
          <w:szCs w:val="28"/>
        </w:rPr>
        <w:t>Если родитель хочет сохранить хорошие отношения с ребенком, он может научиться спокойным тоном и без чувства вины запрещать, требовать, устанавливать границы и говорить «нет». Потому что родитель знает, что любит своего ребенка и, несмотря ни на что настроен по отношению к нему ласково и приветливо.</w:t>
      </w:r>
    </w:p>
    <w:p w:rsidR="00D0191E" w:rsidRDefault="00D0191E" w:rsidP="00EF5EDE">
      <w:pPr>
        <w:ind w:left="-900"/>
        <w:jc w:val="center"/>
        <w:rPr>
          <w:rFonts w:ascii="Segoe Print" w:hAnsi="Segoe Print"/>
          <w:b/>
          <w:color w:val="FF0000"/>
          <w:sz w:val="36"/>
          <w:szCs w:val="36"/>
        </w:rPr>
      </w:pPr>
    </w:p>
    <w:p w:rsidR="00EF5EDE" w:rsidRPr="008F7A85" w:rsidRDefault="00EF5EDE" w:rsidP="00EF5EDE">
      <w:pPr>
        <w:ind w:left="-900"/>
        <w:jc w:val="center"/>
        <w:rPr>
          <w:color w:val="7030A0"/>
        </w:rPr>
      </w:pPr>
      <w:r w:rsidRPr="008F7A85">
        <w:rPr>
          <w:rFonts w:ascii="Segoe Print" w:hAnsi="Segoe Print"/>
          <w:b/>
          <w:color w:val="7030A0"/>
          <w:sz w:val="36"/>
          <w:szCs w:val="36"/>
        </w:rPr>
        <w:lastRenderedPageBreak/>
        <w:t>3).</w:t>
      </w:r>
      <w:r w:rsidRPr="008F7A85">
        <w:rPr>
          <w:rFonts w:ascii="Segoe Print" w:hAnsi="Segoe Print"/>
          <w:color w:val="7030A0"/>
          <w:sz w:val="36"/>
          <w:szCs w:val="36"/>
        </w:rPr>
        <w:t xml:space="preserve"> </w:t>
      </w:r>
      <w:r w:rsidRPr="008F7A85">
        <w:rPr>
          <w:rFonts w:ascii="Segoe Print" w:hAnsi="Segoe Print"/>
          <w:b/>
          <w:color w:val="7030A0"/>
          <w:sz w:val="36"/>
          <w:szCs w:val="36"/>
        </w:rPr>
        <w:t xml:space="preserve"> Притчи</w:t>
      </w:r>
    </w:p>
    <w:p w:rsidR="00DF5180" w:rsidRPr="00DF5180" w:rsidRDefault="00DF5180" w:rsidP="00DF5180"/>
    <w:p w:rsidR="00D0191E" w:rsidRPr="008F7A85" w:rsidRDefault="008F7A85" w:rsidP="008F7A85">
      <w:pPr>
        <w:pStyle w:val="a5"/>
        <w:numPr>
          <w:ilvl w:val="0"/>
          <w:numId w:val="10"/>
        </w:numPr>
        <w:spacing w:line="360" w:lineRule="auto"/>
        <w:rPr>
          <w:rFonts w:ascii="Monotype Corsiva" w:hAnsi="Monotype Corsiva"/>
          <w:b/>
          <w:bCs/>
          <w:color w:val="00B0F0"/>
          <w:sz w:val="40"/>
          <w:szCs w:val="40"/>
        </w:rPr>
      </w:pPr>
      <w:r w:rsidRPr="008F7A85">
        <w:rPr>
          <w:rFonts w:ascii="Monotype Corsiva" w:hAnsi="Monotype Corsiva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103505</wp:posOffset>
            </wp:positionV>
            <wp:extent cx="2272030" cy="2316480"/>
            <wp:effectExtent l="19050" t="0" r="0" b="0"/>
            <wp:wrapTight wrapText="bothSides">
              <wp:wrapPolygon edited="0">
                <wp:start x="9055" y="2664"/>
                <wp:lineTo x="7606" y="2664"/>
                <wp:lineTo x="5795" y="4263"/>
                <wp:lineTo x="5795" y="5507"/>
                <wp:lineTo x="362" y="5862"/>
                <wp:lineTo x="181" y="7638"/>
                <wp:lineTo x="3079" y="8349"/>
                <wp:lineTo x="543" y="8349"/>
                <wp:lineTo x="-181" y="9059"/>
                <wp:lineTo x="-181" y="21493"/>
                <wp:lineTo x="21552" y="21493"/>
                <wp:lineTo x="21552" y="8171"/>
                <wp:lineTo x="20465" y="5507"/>
                <wp:lineTo x="20827" y="4086"/>
                <wp:lineTo x="18835" y="3375"/>
                <wp:lineTo x="12677" y="2664"/>
                <wp:lineTo x="9055" y="2664"/>
              </wp:wrapPolygon>
            </wp:wrapTight>
            <wp:docPr id="4" name="Рисунок 4" descr="C:\Users\Катюша\Pictures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а\Pictures\tre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7FAEF"/>
                        </a:clrFrom>
                        <a:clrTo>
                          <a:srgbClr val="F7FAEF">
                            <a:alpha val="0"/>
                          </a:srgbClr>
                        </a:clrTo>
                      </a:clrChange>
                    </a:blip>
                    <a:srcRect l="4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6C" w:rsidRPr="008F7A85">
        <w:rPr>
          <w:rFonts w:ascii="Monotype Corsiva" w:hAnsi="Monotype Corsiva"/>
          <w:b/>
          <w:bCs/>
          <w:color w:val="00B0F0"/>
          <w:sz w:val="40"/>
          <w:szCs w:val="40"/>
        </w:rPr>
        <w:t>Дерево</w:t>
      </w:r>
    </w:p>
    <w:p w:rsidR="00386C5C" w:rsidRPr="008F7A85" w:rsidRDefault="008F7A85" w:rsidP="008F7A85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303030"/>
          <w:sz w:val="28"/>
          <w:szCs w:val="28"/>
        </w:rPr>
      </w:pPr>
      <w:r w:rsidRPr="008F7A85">
        <w:rPr>
          <w:i/>
          <w:color w:val="303030"/>
          <w:sz w:val="28"/>
          <w:szCs w:val="28"/>
        </w:rPr>
        <w:t>О</w:t>
      </w:r>
      <w:r w:rsidR="00386C5C" w:rsidRPr="008F7A85">
        <w:rPr>
          <w:i/>
          <w:color w:val="303030"/>
          <w:sz w:val="28"/>
          <w:szCs w:val="28"/>
        </w:rPr>
        <w:t>дно дерево очень страдало из-за того, что оно маленькое, кривое и уродливое. Все остальные деревья по соседству были намного выше и красивее. Дереву очень хотелось стать таким же, как они, чтобы его ветви красиво развевались на ветру.</w:t>
      </w:r>
    </w:p>
    <w:p w:rsidR="00386C5C" w:rsidRPr="008F7A85" w:rsidRDefault="00386C5C" w:rsidP="008F7A85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303030"/>
          <w:sz w:val="28"/>
          <w:szCs w:val="28"/>
        </w:rPr>
      </w:pPr>
      <w:r w:rsidRPr="008F7A85">
        <w:rPr>
          <w:i/>
          <w:color w:val="303030"/>
          <w:sz w:val="28"/>
          <w:szCs w:val="28"/>
        </w:rPr>
        <w:t>Но дерево росло на склоне скалы. Его корни вцепились в небольшой кусочек почвы, скопившейся в расщелине между камнями. В его ветвях шумел ледяной ветер. Солнце его освещало лишь с утра, а после полудня скрывалось за скалой, даря свой свет другим деревьям, растущим ниже по склону. Дереву просто невозможно было вырасти больше, и оно проклинало свою несчастную судьбу.</w:t>
      </w:r>
    </w:p>
    <w:p w:rsidR="00386C5C" w:rsidRPr="008F7A85" w:rsidRDefault="00386C5C" w:rsidP="008F7A85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303030"/>
          <w:sz w:val="28"/>
          <w:szCs w:val="28"/>
        </w:rPr>
      </w:pPr>
      <w:r w:rsidRPr="008F7A85">
        <w:rPr>
          <w:i/>
          <w:color w:val="303030"/>
          <w:sz w:val="28"/>
          <w:szCs w:val="28"/>
        </w:rPr>
        <w:t>Но однажды утром, когда его осветили первые лучи солнца, оно взглянуло на расстилавшуюся внизу долину и поняло, что жизнь не так уж и плоха. Перед ним открывался великолепный вид. Ни одно из деревьев, растущих ниже, не могло увидеть и десятой доли этой чудесной панорамы.</w:t>
      </w:r>
    </w:p>
    <w:p w:rsidR="00386C5C" w:rsidRPr="008F7A85" w:rsidRDefault="00386C5C" w:rsidP="008F7A85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303030"/>
          <w:sz w:val="28"/>
          <w:szCs w:val="28"/>
        </w:rPr>
      </w:pPr>
      <w:r w:rsidRPr="008F7A85">
        <w:rPr>
          <w:i/>
          <w:color w:val="303030"/>
          <w:sz w:val="28"/>
          <w:szCs w:val="28"/>
        </w:rPr>
        <w:t>Выступ скалы защищал его от снега и льда. Без своего кривого ствола, узловатых и крепких сучьев дерево просто не смогло бы выжить в этом месте. Оно имело свой неповторимый стиль и занимало своё место. Оно было уникальным.</w:t>
      </w:r>
    </w:p>
    <w:p w:rsidR="00D0191E" w:rsidRPr="00D0191E" w:rsidRDefault="00D0191E" w:rsidP="00D0191E">
      <w:pPr>
        <w:ind w:left="-567" w:right="-1"/>
        <w:jc w:val="center"/>
        <w:rPr>
          <w:color w:val="000000"/>
          <w:sz w:val="28"/>
          <w:szCs w:val="28"/>
        </w:rPr>
      </w:pPr>
    </w:p>
    <w:p w:rsidR="00634C6C" w:rsidRPr="00247D79" w:rsidRDefault="00634C6C" w:rsidP="00247D79">
      <w:pPr>
        <w:pStyle w:val="a5"/>
        <w:numPr>
          <w:ilvl w:val="0"/>
          <w:numId w:val="10"/>
        </w:numPr>
        <w:spacing w:line="360" w:lineRule="auto"/>
        <w:rPr>
          <w:rFonts w:ascii="Monotype Corsiva" w:hAnsi="Monotype Corsiva"/>
          <w:b/>
          <w:bCs/>
          <w:color w:val="00B0F0"/>
          <w:sz w:val="40"/>
          <w:szCs w:val="40"/>
        </w:rPr>
      </w:pPr>
      <w:r w:rsidRPr="008F7A85">
        <w:rPr>
          <w:rFonts w:ascii="Monotype Corsiva" w:hAnsi="Monotype Corsiva"/>
          <w:b/>
          <w:bCs/>
          <w:color w:val="00B0F0"/>
          <w:sz w:val="40"/>
          <w:szCs w:val="40"/>
        </w:rPr>
        <w:t>Кошка и котенок</w:t>
      </w:r>
    </w:p>
    <w:p w:rsidR="00634C6C" w:rsidRPr="00247D79" w:rsidRDefault="00247D79" w:rsidP="008F7A85">
      <w:pPr>
        <w:pStyle w:val="a6"/>
        <w:shd w:val="clear" w:color="auto" w:fill="FFFFFF"/>
        <w:spacing w:before="0" w:beforeAutospacing="0" w:after="0" w:afterAutospacing="0"/>
        <w:ind w:left="-851" w:right="-143"/>
        <w:jc w:val="center"/>
        <w:rPr>
          <w:i/>
          <w:color w:val="303030"/>
          <w:sz w:val="28"/>
          <w:szCs w:val="28"/>
        </w:rPr>
      </w:pPr>
      <w:r w:rsidRPr="00247D79">
        <w:rPr>
          <w:rStyle w:val="dropcap"/>
          <w:bCs/>
          <w:i/>
          <w:sz w:val="28"/>
          <w:szCs w:val="28"/>
        </w:rPr>
        <w:t>С</w:t>
      </w:r>
      <w:r w:rsidR="00634C6C" w:rsidRPr="00247D79">
        <w:rPr>
          <w:i/>
          <w:color w:val="303030"/>
          <w:sz w:val="28"/>
          <w:szCs w:val="28"/>
        </w:rPr>
        <w:t>тарая мудрая кошка лежала на травке и грелась на солнышке. Тут мимо нее пронёсся маленький шустрый котёнок. Он кувырком прокатился мимо кошки, потом резво подскочил и снова начал бегать кругами.</w:t>
      </w:r>
    </w:p>
    <w:p w:rsidR="00634C6C" w:rsidRPr="00247D79" w:rsidRDefault="008F7A85" w:rsidP="008F7A85">
      <w:pPr>
        <w:pStyle w:val="a6"/>
        <w:shd w:val="clear" w:color="auto" w:fill="FFFFFF"/>
        <w:spacing w:before="0" w:beforeAutospacing="0" w:after="0" w:afterAutospacing="0"/>
        <w:ind w:left="-851" w:right="-143"/>
        <w:jc w:val="center"/>
        <w:rPr>
          <w:i/>
          <w:color w:val="303030"/>
          <w:sz w:val="28"/>
          <w:szCs w:val="28"/>
        </w:rPr>
      </w:pPr>
      <w:r w:rsidRPr="00247D79">
        <w:rPr>
          <w:i/>
          <w:noProof/>
          <w:color w:val="30303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1283335</wp:posOffset>
            </wp:positionV>
            <wp:extent cx="3242310" cy="1996440"/>
            <wp:effectExtent l="19050" t="0" r="0" b="0"/>
            <wp:wrapTight wrapText="bothSides">
              <wp:wrapPolygon edited="0">
                <wp:start x="-127" y="0"/>
                <wp:lineTo x="-127" y="21435"/>
                <wp:lineTo x="13579" y="21435"/>
                <wp:lineTo x="14468" y="21435"/>
                <wp:lineTo x="18021" y="20198"/>
                <wp:lineTo x="18021" y="19786"/>
                <wp:lineTo x="20559" y="18137"/>
                <wp:lineTo x="20813" y="17519"/>
                <wp:lineTo x="19417" y="16489"/>
                <wp:lineTo x="20559" y="13397"/>
                <wp:lineTo x="20559" y="13191"/>
                <wp:lineTo x="21194" y="12779"/>
                <wp:lineTo x="21321" y="11542"/>
                <wp:lineTo x="21067" y="9687"/>
                <wp:lineTo x="15864" y="6595"/>
                <wp:lineTo x="16879" y="3298"/>
                <wp:lineTo x="21575" y="206"/>
                <wp:lineTo x="21575" y="0"/>
                <wp:lineTo x="-127" y="0"/>
              </wp:wrapPolygon>
            </wp:wrapTight>
            <wp:docPr id="11" name="Рисунок 7" descr="C:\Users\Катюша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а\Pictures\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BFBF9"/>
                        </a:clrFrom>
                        <a:clrTo>
                          <a:srgbClr val="FBFBF9">
                            <a:alpha val="0"/>
                          </a:srgbClr>
                        </a:clrTo>
                      </a:clrChange>
                    </a:blip>
                    <a:srcRect l="6369" t="14603" r="2500" b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6C" w:rsidRPr="00247D79">
        <w:rPr>
          <w:i/>
          <w:color w:val="303030"/>
          <w:sz w:val="28"/>
          <w:szCs w:val="28"/>
        </w:rPr>
        <w:t>— Что ты делаешь? – лениво поинтересовалась кошка.</w:t>
      </w:r>
      <w:r w:rsidR="00634C6C" w:rsidRPr="00247D79">
        <w:rPr>
          <w:i/>
          <w:color w:val="303030"/>
          <w:sz w:val="28"/>
          <w:szCs w:val="28"/>
        </w:rPr>
        <w:br/>
        <w:t>— Я пытаюсь поймать свой хвост! – запыхавшись, ответил котёнок.</w:t>
      </w:r>
      <w:r w:rsidR="00634C6C" w:rsidRPr="00247D79">
        <w:rPr>
          <w:i/>
          <w:color w:val="303030"/>
          <w:sz w:val="28"/>
          <w:szCs w:val="28"/>
        </w:rPr>
        <w:br/>
        <w:t>— Но зачем? – засмеялась кошка.</w:t>
      </w:r>
      <w:r w:rsidR="00634C6C" w:rsidRPr="00247D79">
        <w:rPr>
          <w:i/>
          <w:color w:val="303030"/>
          <w:sz w:val="28"/>
          <w:szCs w:val="28"/>
        </w:rPr>
        <w:br/>
        <w:t>— Мне сказали, что хвост – моё счастье. Если я поймаю свой хвост, то поймаю и своё счастье. Вот я и бегаю уже третий день за своим хвостом. Но он всё время ускользает от меня.</w:t>
      </w:r>
    </w:p>
    <w:p w:rsidR="00634C6C" w:rsidRPr="00247D79" w:rsidRDefault="00634C6C" w:rsidP="008F7A85">
      <w:pPr>
        <w:pStyle w:val="a6"/>
        <w:shd w:val="clear" w:color="auto" w:fill="FFFFFF"/>
        <w:spacing w:before="0" w:beforeAutospacing="0" w:after="0" w:afterAutospacing="0"/>
        <w:ind w:left="-851" w:right="-143"/>
        <w:jc w:val="center"/>
        <w:rPr>
          <w:i/>
          <w:color w:val="303030"/>
          <w:sz w:val="28"/>
          <w:szCs w:val="28"/>
        </w:rPr>
      </w:pPr>
      <w:r w:rsidRPr="00247D79">
        <w:rPr>
          <w:i/>
          <w:color w:val="303030"/>
          <w:sz w:val="28"/>
          <w:szCs w:val="28"/>
        </w:rPr>
        <w:t>Старая кошка улыбнулась так, как это умеют делать только старые кошки и сказала:</w:t>
      </w:r>
      <w:r w:rsidRPr="00247D79">
        <w:rPr>
          <w:i/>
          <w:color w:val="303030"/>
          <w:sz w:val="28"/>
          <w:szCs w:val="28"/>
        </w:rPr>
        <w:br/>
        <w:t xml:space="preserve">— Когда я была молодой, мне тоже сказали, что в моём хвосте – моё счастье. Я много дней бегала за своим хвостом и пыталась схватить его. Я не ела, не пила, а только бегала за хвостом. Я падала без сил, вставала и опять пыталась поймать свой хвост. В какой-то </w:t>
      </w:r>
      <w:r w:rsidRPr="00247D79">
        <w:rPr>
          <w:i/>
          <w:color w:val="303030"/>
          <w:sz w:val="28"/>
          <w:szCs w:val="28"/>
        </w:rPr>
        <w:lastRenderedPageBreak/>
        <w:t>момент я отчаялась. И просто пошла, куда глаза глядят. И знаешь, что я вдруг заметила?</w:t>
      </w:r>
    </w:p>
    <w:p w:rsidR="00634C6C" w:rsidRPr="00247D79" w:rsidRDefault="00634C6C" w:rsidP="008F7A85">
      <w:pPr>
        <w:pStyle w:val="a6"/>
        <w:shd w:val="clear" w:color="auto" w:fill="FFFFFF"/>
        <w:spacing w:before="0" w:beforeAutospacing="0" w:after="0" w:afterAutospacing="0"/>
        <w:ind w:left="-851" w:right="-143"/>
        <w:jc w:val="center"/>
        <w:rPr>
          <w:i/>
          <w:color w:val="303030"/>
          <w:sz w:val="28"/>
          <w:szCs w:val="28"/>
        </w:rPr>
      </w:pPr>
      <w:r w:rsidRPr="00247D79">
        <w:rPr>
          <w:i/>
          <w:color w:val="303030"/>
          <w:sz w:val="28"/>
          <w:szCs w:val="28"/>
        </w:rPr>
        <w:t>— Что? – с удивлением спросил котёнок.</w:t>
      </w:r>
      <w:r w:rsidRPr="00247D79">
        <w:rPr>
          <w:i/>
          <w:color w:val="303030"/>
          <w:sz w:val="28"/>
          <w:szCs w:val="28"/>
        </w:rPr>
        <w:br/>
        <w:t>— Я заметила, что куда бы я ни шла, мой хвост везде идёт за мной. За счастьем не надо бежать. Надо выбрать свою дорогу, и счастье будет идти вместе с тобой</w:t>
      </w:r>
    </w:p>
    <w:p w:rsidR="00634C6C" w:rsidRDefault="00634C6C" w:rsidP="00374A6E">
      <w:pPr>
        <w:spacing w:line="360" w:lineRule="auto"/>
        <w:ind w:left="142"/>
        <w:jc w:val="center"/>
        <w:rPr>
          <w:rFonts w:ascii="Verdana" w:hAnsi="Verdana"/>
          <w:color w:val="000000"/>
          <w:sz w:val="20"/>
          <w:szCs w:val="20"/>
        </w:rPr>
      </w:pPr>
    </w:p>
    <w:p w:rsidR="00634C6C" w:rsidRDefault="00634C6C" w:rsidP="00374A6E">
      <w:pPr>
        <w:spacing w:line="360" w:lineRule="auto"/>
        <w:ind w:left="142"/>
        <w:jc w:val="center"/>
        <w:rPr>
          <w:rFonts w:ascii="Verdana" w:hAnsi="Verdana"/>
          <w:color w:val="000000"/>
          <w:sz w:val="20"/>
          <w:szCs w:val="20"/>
        </w:rPr>
      </w:pPr>
    </w:p>
    <w:p w:rsidR="00634C6C" w:rsidRDefault="00634C6C" w:rsidP="00247D79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EF5EDE" w:rsidRPr="00247D79" w:rsidRDefault="00EF5EDE" w:rsidP="00374A6E">
      <w:pPr>
        <w:spacing w:line="360" w:lineRule="auto"/>
        <w:ind w:left="142"/>
        <w:jc w:val="center"/>
        <w:rPr>
          <w:rFonts w:ascii="Segoe Print" w:hAnsi="Segoe Print"/>
          <w:b/>
          <w:color w:val="7030A0"/>
          <w:sz w:val="36"/>
          <w:szCs w:val="36"/>
        </w:rPr>
      </w:pPr>
      <w:r w:rsidRPr="00247D79">
        <w:rPr>
          <w:rFonts w:ascii="Segoe Print" w:hAnsi="Segoe Print"/>
          <w:b/>
          <w:color w:val="7030A0"/>
          <w:sz w:val="36"/>
          <w:szCs w:val="36"/>
        </w:rPr>
        <w:t>4).</w:t>
      </w:r>
      <w:r w:rsidRPr="00247D79">
        <w:rPr>
          <w:rFonts w:ascii="Segoe Print" w:hAnsi="Segoe Print"/>
          <w:color w:val="7030A0"/>
          <w:sz w:val="36"/>
          <w:szCs w:val="36"/>
        </w:rPr>
        <w:t xml:space="preserve">  </w:t>
      </w:r>
      <w:r w:rsidRPr="00247D79">
        <w:rPr>
          <w:rFonts w:ascii="Segoe Print" w:hAnsi="Segoe Print"/>
          <w:b/>
          <w:color w:val="7030A0"/>
          <w:sz w:val="36"/>
          <w:szCs w:val="36"/>
        </w:rPr>
        <w:t>Психологический тест:</w:t>
      </w:r>
    </w:p>
    <w:p w:rsidR="00920947" w:rsidRPr="00920947" w:rsidRDefault="00920947" w:rsidP="00920947">
      <w:pPr>
        <w:shd w:val="clear" w:color="auto" w:fill="FFFFFF"/>
        <w:spacing w:before="90" w:after="90"/>
        <w:ind w:left="-709"/>
        <w:jc w:val="center"/>
        <w:rPr>
          <w:b/>
          <w:color w:val="FF0000"/>
          <w:sz w:val="28"/>
          <w:szCs w:val="28"/>
        </w:rPr>
      </w:pPr>
      <w:r w:rsidRPr="00F82BE8">
        <w:rPr>
          <w:b/>
          <w:color w:val="FF0000"/>
          <w:sz w:val="28"/>
          <w:szCs w:val="28"/>
        </w:rPr>
        <w:t>Тест на оценку уровня тревожности ребёнка.</w:t>
      </w:r>
    </w:p>
    <w:p w:rsidR="00920947" w:rsidRPr="00920947" w:rsidRDefault="00920947" w:rsidP="00920947">
      <w:pPr>
        <w:shd w:val="clear" w:color="auto" w:fill="FFFFFF"/>
        <w:spacing w:before="90" w:after="90"/>
        <w:ind w:left="-709"/>
        <w:jc w:val="center"/>
        <w:rPr>
          <w:b/>
          <w:color w:val="4F6228" w:themeColor="accent3" w:themeShade="80"/>
          <w:sz w:val="28"/>
          <w:szCs w:val="28"/>
        </w:rPr>
      </w:pPr>
      <w:r w:rsidRPr="00920947">
        <w:rPr>
          <w:b/>
          <w:color w:val="4F6228" w:themeColor="accent3" w:themeShade="80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Легко расстраивается, много переживает.</w:t>
      </w:r>
      <w:r w:rsidR="000F5CBD" w:rsidRPr="000F5CB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Часто плачет, ноет, долго не может успокоиться.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Капризничает и раздражается по пустякам.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Часто обижается, дуется, не переносит никаких замечаний.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Бывают припадки злости.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Заикается.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Грызёт ногти.</w:t>
      </w:r>
    </w:p>
    <w:p w:rsidR="00920947" w:rsidRPr="00920947" w:rsidRDefault="000F5CBD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79375</wp:posOffset>
            </wp:positionV>
            <wp:extent cx="3085465" cy="2362200"/>
            <wp:effectExtent l="19050" t="0" r="635" b="0"/>
            <wp:wrapTight wrapText="bothSides">
              <wp:wrapPolygon edited="0">
                <wp:start x="-133" y="0"/>
                <wp:lineTo x="-133" y="21426"/>
                <wp:lineTo x="21604" y="21426"/>
                <wp:lineTo x="21604" y="0"/>
                <wp:lineTo x="-133" y="0"/>
              </wp:wrapPolygon>
            </wp:wrapTight>
            <wp:docPr id="12" name="Рисунок 8" descr="C:\Users\Катюша\Pictures\monster%20unde%20the%20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а\Pictures\monster%20unde%20the%20be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947" w:rsidRPr="00920947">
        <w:rPr>
          <w:sz w:val="28"/>
          <w:szCs w:val="28"/>
        </w:rPr>
        <w:t>Сосёт палец.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Имеет плохой аппетит.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proofErr w:type="gramStart"/>
      <w:r w:rsidRPr="00920947">
        <w:rPr>
          <w:sz w:val="28"/>
          <w:szCs w:val="28"/>
        </w:rPr>
        <w:t>Разборчив</w:t>
      </w:r>
      <w:proofErr w:type="gramEnd"/>
      <w:r w:rsidRPr="00920947">
        <w:rPr>
          <w:sz w:val="28"/>
          <w:szCs w:val="28"/>
        </w:rPr>
        <w:t xml:space="preserve"> в еде.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Засыпает с трудом.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Спит беспокойно.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Неохотно встаёт.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Часто моргает.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Дёргает рукой, плечом, теребит одежду.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Не умеет сосредоточиться, быстро отвлекается.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Старается быть тихим.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Боится темноты.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Боится одиночества.</w:t>
      </w:r>
    </w:p>
    <w:p w:rsid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 xml:space="preserve">Боится неудачи, не </w:t>
      </w:r>
      <w:proofErr w:type="gramStart"/>
      <w:r w:rsidRPr="00920947">
        <w:rPr>
          <w:sz w:val="28"/>
          <w:szCs w:val="28"/>
        </w:rPr>
        <w:t>уверен</w:t>
      </w:r>
      <w:proofErr w:type="gramEnd"/>
      <w:r w:rsidRPr="00920947">
        <w:rPr>
          <w:sz w:val="28"/>
          <w:szCs w:val="28"/>
        </w:rPr>
        <w:t xml:space="preserve"> в себе, нерешителен.</w:t>
      </w:r>
    </w:p>
    <w:p w:rsidR="00920947" w:rsidRPr="00920947" w:rsidRDefault="00920947" w:rsidP="009209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709"/>
        <w:rPr>
          <w:sz w:val="28"/>
          <w:szCs w:val="28"/>
        </w:rPr>
      </w:pPr>
      <w:r w:rsidRPr="00920947">
        <w:rPr>
          <w:sz w:val="28"/>
          <w:szCs w:val="28"/>
        </w:rPr>
        <w:t>Испытывает чувство неполноценности.</w:t>
      </w:r>
    </w:p>
    <w:p w:rsidR="00920947" w:rsidRPr="00920947" w:rsidRDefault="00920947" w:rsidP="00920947">
      <w:pPr>
        <w:shd w:val="clear" w:color="auto" w:fill="FFFFFF"/>
        <w:spacing w:before="90" w:after="90"/>
        <w:ind w:left="-1134"/>
        <w:rPr>
          <w:b/>
          <w:color w:val="FF0000"/>
          <w:sz w:val="28"/>
          <w:szCs w:val="28"/>
        </w:rPr>
      </w:pPr>
      <w:r w:rsidRPr="00F82BE8">
        <w:rPr>
          <w:b/>
          <w:color w:val="FF0000"/>
          <w:sz w:val="28"/>
          <w:szCs w:val="28"/>
        </w:rPr>
        <w:t>Обработка результатов</w:t>
      </w:r>
      <w:r w:rsidR="00F82BE8">
        <w:rPr>
          <w:b/>
          <w:color w:val="FF0000"/>
          <w:sz w:val="28"/>
          <w:szCs w:val="28"/>
        </w:rPr>
        <w:t>:</w:t>
      </w:r>
    </w:p>
    <w:p w:rsidR="00920947" w:rsidRPr="00920947" w:rsidRDefault="00920947" w:rsidP="00920947">
      <w:pPr>
        <w:shd w:val="clear" w:color="auto" w:fill="FFFFFF"/>
        <w:spacing w:before="90" w:after="90"/>
        <w:ind w:left="-1134"/>
        <w:rPr>
          <w:sz w:val="28"/>
          <w:szCs w:val="28"/>
        </w:rPr>
      </w:pPr>
      <w:r w:rsidRPr="00920947">
        <w:rPr>
          <w:sz w:val="28"/>
          <w:szCs w:val="28"/>
        </w:rPr>
        <w:t xml:space="preserve">28-42 балла – невроз, высокая степень </w:t>
      </w:r>
      <w:proofErr w:type="spellStart"/>
      <w:r w:rsidRPr="00920947">
        <w:rPr>
          <w:sz w:val="28"/>
          <w:szCs w:val="28"/>
        </w:rPr>
        <w:t>психоэмоционального</w:t>
      </w:r>
      <w:proofErr w:type="spellEnd"/>
      <w:r w:rsidRPr="00920947">
        <w:rPr>
          <w:sz w:val="28"/>
          <w:szCs w:val="28"/>
        </w:rPr>
        <w:t xml:space="preserve"> напряжения.</w:t>
      </w:r>
    </w:p>
    <w:p w:rsidR="00920947" w:rsidRPr="00920947" w:rsidRDefault="00920947" w:rsidP="00920947">
      <w:pPr>
        <w:shd w:val="clear" w:color="auto" w:fill="FFFFFF"/>
        <w:spacing w:before="90" w:after="90"/>
        <w:ind w:left="-1134"/>
        <w:rPr>
          <w:sz w:val="28"/>
          <w:szCs w:val="28"/>
        </w:rPr>
      </w:pPr>
      <w:r w:rsidRPr="00920947">
        <w:rPr>
          <w:sz w:val="28"/>
          <w:szCs w:val="28"/>
        </w:rPr>
        <w:t>20-27 баллов – невроз был или будет в ближайшее время.</w:t>
      </w:r>
    </w:p>
    <w:p w:rsidR="00920947" w:rsidRPr="00920947" w:rsidRDefault="00920947" w:rsidP="00920947">
      <w:pPr>
        <w:shd w:val="clear" w:color="auto" w:fill="FFFFFF"/>
        <w:spacing w:before="90" w:after="90"/>
        <w:ind w:left="-1134"/>
        <w:rPr>
          <w:sz w:val="28"/>
          <w:szCs w:val="28"/>
        </w:rPr>
      </w:pPr>
      <w:r w:rsidRPr="00920947">
        <w:rPr>
          <w:sz w:val="28"/>
          <w:szCs w:val="28"/>
        </w:rPr>
        <w:lastRenderedPageBreak/>
        <w:t xml:space="preserve">14-19баллов – нервное расстройство, средняя степень </w:t>
      </w:r>
      <w:proofErr w:type="spellStart"/>
      <w:r w:rsidRPr="00920947">
        <w:rPr>
          <w:sz w:val="28"/>
          <w:szCs w:val="28"/>
        </w:rPr>
        <w:t>психоэмоционального</w:t>
      </w:r>
      <w:proofErr w:type="spellEnd"/>
      <w:r w:rsidRPr="00920947">
        <w:rPr>
          <w:sz w:val="28"/>
          <w:szCs w:val="28"/>
        </w:rPr>
        <w:t xml:space="preserve"> напряжения.</w:t>
      </w:r>
    </w:p>
    <w:p w:rsidR="00920947" w:rsidRPr="00920947" w:rsidRDefault="00920947" w:rsidP="00920947">
      <w:pPr>
        <w:shd w:val="clear" w:color="auto" w:fill="FFFFFF"/>
        <w:spacing w:before="90" w:after="90"/>
        <w:ind w:left="-1134"/>
        <w:rPr>
          <w:sz w:val="28"/>
          <w:szCs w:val="28"/>
        </w:rPr>
      </w:pPr>
      <w:r w:rsidRPr="00920947">
        <w:rPr>
          <w:sz w:val="28"/>
          <w:szCs w:val="28"/>
        </w:rPr>
        <w:t xml:space="preserve">7-13 баллов – высокая степень </w:t>
      </w:r>
      <w:proofErr w:type="spellStart"/>
      <w:r w:rsidRPr="00920947">
        <w:rPr>
          <w:sz w:val="28"/>
          <w:szCs w:val="28"/>
        </w:rPr>
        <w:t>психоэмоционального</w:t>
      </w:r>
      <w:proofErr w:type="spellEnd"/>
      <w:r w:rsidRPr="00920947">
        <w:rPr>
          <w:sz w:val="28"/>
          <w:szCs w:val="28"/>
        </w:rPr>
        <w:t xml:space="preserve"> напряжения, ребёнку необходимо внимание.</w:t>
      </w:r>
    </w:p>
    <w:p w:rsidR="006212B2" w:rsidRPr="000F5CBD" w:rsidRDefault="00920947" w:rsidP="000F5CBD">
      <w:pPr>
        <w:shd w:val="clear" w:color="auto" w:fill="FFFFFF"/>
        <w:spacing w:before="90"/>
        <w:ind w:left="-1134"/>
        <w:rPr>
          <w:sz w:val="28"/>
          <w:szCs w:val="28"/>
        </w:rPr>
      </w:pPr>
      <w:r w:rsidRPr="00920947">
        <w:rPr>
          <w:sz w:val="28"/>
          <w:szCs w:val="28"/>
        </w:rPr>
        <w:t>Менее 7 баллов – отклонения несущественны и являются выражением возрастных особенностей</w:t>
      </w:r>
      <w:r w:rsidR="000F5CBD">
        <w:rPr>
          <w:sz w:val="28"/>
          <w:szCs w:val="28"/>
        </w:rPr>
        <w:t>.</w:t>
      </w:r>
    </w:p>
    <w:p w:rsidR="00F82BE8" w:rsidRDefault="00F82BE8" w:rsidP="00374A6E">
      <w:pPr>
        <w:tabs>
          <w:tab w:val="left" w:pos="3288"/>
        </w:tabs>
        <w:spacing w:line="360" w:lineRule="auto"/>
        <w:ind w:left="142"/>
        <w:jc w:val="center"/>
        <w:rPr>
          <w:rFonts w:ascii="Segoe Print" w:hAnsi="Segoe Print"/>
          <w:b/>
          <w:color w:val="7030A0"/>
          <w:sz w:val="36"/>
          <w:szCs w:val="36"/>
        </w:rPr>
      </w:pPr>
    </w:p>
    <w:p w:rsidR="00EF5EDE" w:rsidRDefault="00EF5EDE" w:rsidP="00374A6E">
      <w:pPr>
        <w:tabs>
          <w:tab w:val="left" w:pos="3288"/>
        </w:tabs>
        <w:spacing w:line="360" w:lineRule="auto"/>
        <w:ind w:left="142"/>
        <w:jc w:val="center"/>
        <w:rPr>
          <w:rFonts w:ascii="Segoe Print" w:hAnsi="Segoe Print"/>
          <w:b/>
          <w:color w:val="7030A0"/>
          <w:sz w:val="36"/>
          <w:szCs w:val="36"/>
        </w:rPr>
      </w:pPr>
      <w:r w:rsidRPr="00247D79">
        <w:rPr>
          <w:rFonts w:ascii="Segoe Print" w:hAnsi="Segoe Print"/>
          <w:b/>
          <w:color w:val="7030A0"/>
          <w:sz w:val="36"/>
          <w:szCs w:val="36"/>
        </w:rPr>
        <w:t>5).  Иллюзии.</w:t>
      </w:r>
    </w:p>
    <w:p w:rsidR="00F82BE8" w:rsidRDefault="00F82BE8" w:rsidP="00374A6E">
      <w:pPr>
        <w:tabs>
          <w:tab w:val="left" w:pos="3288"/>
        </w:tabs>
        <w:spacing w:line="360" w:lineRule="auto"/>
        <w:ind w:left="142"/>
        <w:jc w:val="center"/>
        <w:rPr>
          <w:rFonts w:ascii="Segoe Print" w:hAnsi="Segoe Print"/>
          <w:b/>
          <w:color w:val="7030A0"/>
          <w:sz w:val="36"/>
          <w:szCs w:val="36"/>
        </w:rPr>
      </w:pPr>
    </w:p>
    <w:p w:rsidR="00F82BE8" w:rsidRPr="00247D79" w:rsidRDefault="00F82BE8" w:rsidP="00374A6E">
      <w:pPr>
        <w:tabs>
          <w:tab w:val="left" w:pos="3288"/>
        </w:tabs>
        <w:spacing w:line="360" w:lineRule="auto"/>
        <w:ind w:left="142"/>
        <w:jc w:val="center"/>
        <w:rPr>
          <w:rFonts w:ascii="Segoe Print" w:hAnsi="Segoe Print"/>
          <w:b/>
          <w:color w:val="7030A0"/>
          <w:sz w:val="36"/>
          <w:szCs w:val="36"/>
        </w:rPr>
      </w:pPr>
    </w:p>
    <w:p w:rsidR="00412B15" w:rsidRDefault="00E81CF1" w:rsidP="00F82BE8">
      <w:pPr>
        <w:jc w:val="center"/>
      </w:pPr>
      <w:r>
        <w:rPr>
          <w:noProof/>
        </w:rPr>
        <w:drawing>
          <wp:inline distT="0" distB="0" distL="0" distR="0">
            <wp:extent cx="5940425" cy="4462248"/>
            <wp:effectExtent l="19050" t="0" r="3175" b="0"/>
            <wp:docPr id="5" name="Рисунок 5" descr="C:\Users\Катюша\Pictures\getImageMXQQAG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Pictures\getImageMXQQAGE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12B15" w:rsidSect="0041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4_"/>
      </v:shape>
    </w:pict>
  </w:numPicBullet>
  <w:numPicBullet w:numPicBulletId="1">
    <w:pict>
      <v:shape id="_x0000_i1027" type="#_x0000_t75" style="width:12pt;height:12pt" o:bullet="t">
        <v:imagedata r:id="rId2" o:title="mso442"/>
      </v:shape>
    </w:pict>
  </w:numPicBullet>
  <w:abstractNum w:abstractNumId="0">
    <w:nsid w:val="04415E82"/>
    <w:multiLevelType w:val="multilevel"/>
    <w:tmpl w:val="B31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1921"/>
    <w:multiLevelType w:val="hybridMultilevel"/>
    <w:tmpl w:val="53881908"/>
    <w:lvl w:ilvl="0" w:tplc="258029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7656"/>
    <w:multiLevelType w:val="hybridMultilevel"/>
    <w:tmpl w:val="9EAA5262"/>
    <w:lvl w:ilvl="0" w:tplc="36000D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28C"/>
    <w:multiLevelType w:val="hybridMultilevel"/>
    <w:tmpl w:val="04C69C14"/>
    <w:lvl w:ilvl="0" w:tplc="0AE8B3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84C45"/>
    <w:multiLevelType w:val="hybridMultilevel"/>
    <w:tmpl w:val="7A64F4BC"/>
    <w:lvl w:ilvl="0" w:tplc="04190007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812078C"/>
    <w:multiLevelType w:val="hybridMultilevel"/>
    <w:tmpl w:val="1004E768"/>
    <w:lvl w:ilvl="0" w:tplc="0012213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906867"/>
    <w:multiLevelType w:val="hybridMultilevel"/>
    <w:tmpl w:val="C386A208"/>
    <w:lvl w:ilvl="0" w:tplc="A1827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902D0"/>
    <w:multiLevelType w:val="hybridMultilevel"/>
    <w:tmpl w:val="A8ECD624"/>
    <w:lvl w:ilvl="0" w:tplc="A6D6C8C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F0D45"/>
    <w:multiLevelType w:val="hybridMultilevel"/>
    <w:tmpl w:val="8B969790"/>
    <w:lvl w:ilvl="0" w:tplc="36000D8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21A31"/>
    <w:multiLevelType w:val="hybridMultilevel"/>
    <w:tmpl w:val="F51001F2"/>
    <w:lvl w:ilvl="0" w:tplc="04190007">
      <w:start w:val="1"/>
      <w:numFmt w:val="bullet"/>
      <w:lvlText w:val=""/>
      <w:lvlPicBulletId w:val="1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3E592890"/>
    <w:multiLevelType w:val="hybridMultilevel"/>
    <w:tmpl w:val="192ADDEE"/>
    <w:lvl w:ilvl="0" w:tplc="0AE8B3FA">
      <w:start w:val="1"/>
      <w:numFmt w:val="bullet"/>
      <w:lvlText w:val=""/>
      <w:lvlJc w:val="left"/>
      <w:pPr>
        <w:ind w:left="853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402B66D0"/>
    <w:multiLevelType w:val="multilevel"/>
    <w:tmpl w:val="E75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70FAC"/>
    <w:multiLevelType w:val="hybridMultilevel"/>
    <w:tmpl w:val="1F3EE8E6"/>
    <w:lvl w:ilvl="0" w:tplc="36000D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186055"/>
    <w:multiLevelType w:val="hybridMultilevel"/>
    <w:tmpl w:val="32E281E2"/>
    <w:lvl w:ilvl="0" w:tplc="A6D6C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3933"/>
    <w:multiLevelType w:val="multilevel"/>
    <w:tmpl w:val="1418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D8008B"/>
    <w:rsid w:val="000273B6"/>
    <w:rsid w:val="000C5B61"/>
    <w:rsid w:val="000F5CBD"/>
    <w:rsid w:val="00133DB2"/>
    <w:rsid w:val="00213D25"/>
    <w:rsid w:val="00217432"/>
    <w:rsid w:val="0022087F"/>
    <w:rsid w:val="00247D79"/>
    <w:rsid w:val="00252D08"/>
    <w:rsid w:val="002B2FF6"/>
    <w:rsid w:val="00316436"/>
    <w:rsid w:val="00331737"/>
    <w:rsid w:val="00347A2F"/>
    <w:rsid w:val="00353457"/>
    <w:rsid w:val="00374A6E"/>
    <w:rsid w:val="00386C5C"/>
    <w:rsid w:val="003B4D85"/>
    <w:rsid w:val="003F292D"/>
    <w:rsid w:val="003F3A54"/>
    <w:rsid w:val="00412B15"/>
    <w:rsid w:val="00426DD0"/>
    <w:rsid w:val="004A71FE"/>
    <w:rsid w:val="004B3B71"/>
    <w:rsid w:val="004B4C71"/>
    <w:rsid w:val="00511EAF"/>
    <w:rsid w:val="0055219D"/>
    <w:rsid w:val="005C4C89"/>
    <w:rsid w:val="005C7F38"/>
    <w:rsid w:val="006008E6"/>
    <w:rsid w:val="006212B2"/>
    <w:rsid w:val="00634C6C"/>
    <w:rsid w:val="00647C16"/>
    <w:rsid w:val="00654C61"/>
    <w:rsid w:val="006F7A82"/>
    <w:rsid w:val="00713B46"/>
    <w:rsid w:val="00756047"/>
    <w:rsid w:val="00763CE9"/>
    <w:rsid w:val="007E675D"/>
    <w:rsid w:val="008A1F1C"/>
    <w:rsid w:val="008F7A85"/>
    <w:rsid w:val="00910DF6"/>
    <w:rsid w:val="00920947"/>
    <w:rsid w:val="009B23B1"/>
    <w:rsid w:val="00A14C88"/>
    <w:rsid w:val="00AA6155"/>
    <w:rsid w:val="00AF689E"/>
    <w:rsid w:val="00B15D2E"/>
    <w:rsid w:val="00B422DB"/>
    <w:rsid w:val="00B716D8"/>
    <w:rsid w:val="00B916B7"/>
    <w:rsid w:val="00BA0D49"/>
    <w:rsid w:val="00BB0A2A"/>
    <w:rsid w:val="00BD2C86"/>
    <w:rsid w:val="00BF0FF4"/>
    <w:rsid w:val="00C033A7"/>
    <w:rsid w:val="00C9236B"/>
    <w:rsid w:val="00CA6A58"/>
    <w:rsid w:val="00CF3149"/>
    <w:rsid w:val="00D0191E"/>
    <w:rsid w:val="00D20F2A"/>
    <w:rsid w:val="00D8008B"/>
    <w:rsid w:val="00DF5180"/>
    <w:rsid w:val="00E2485C"/>
    <w:rsid w:val="00E37C2C"/>
    <w:rsid w:val="00E81CF1"/>
    <w:rsid w:val="00E86295"/>
    <w:rsid w:val="00EC6199"/>
    <w:rsid w:val="00EF5EDE"/>
    <w:rsid w:val="00F16137"/>
    <w:rsid w:val="00F42F67"/>
    <w:rsid w:val="00F82BE8"/>
    <w:rsid w:val="00FA1F47"/>
    <w:rsid w:val="00FB6753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0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0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0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180"/>
    <w:pPr>
      <w:ind w:left="720"/>
      <w:contextualSpacing/>
    </w:pPr>
  </w:style>
  <w:style w:type="character" w:customStyle="1" w:styleId="titlemain1">
    <w:name w:val="titlemain1"/>
    <w:basedOn w:val="a0"/>
    <w:rsid w:val="00133DB2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2">
    <w:name w:val="c2"/>
    <w:basedOn w:val="a"/>
    <w:rsid w:val="00EF5EDE"/>
    <w:pPr>
      <w:spacing w:before="103" w:after="103"/>
    </w:pPr>
  </w:style>
  <w:style w:type="character" w:customStyle="1" w:styleId="c24">
    <w:name w:val="c24"/>
    <w:basedOn w:val="a0"/>
    <w:rsid w:val="00EF5EDE"/>
  </w:style>
  <w:style w:type="character" w:customStyle="1" w:styleId="c3">
    <w:name w:val="c3"/>
    <w:basedOn w:val="a0"/>
    <w:rsid w:val="00EF5EDE"/>
  </w:style>
  <w:style w:type="table" w:styleId="-4">
    <w:name w:val="Light Grid Accent 4"/>
    <w:basedOn w:val="a1"/>
    <w:uiPriority w:val="62"/>
    <w:rsid w:val="0035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386C5C"/>
    <w:pPr>
      <w:spacing w:before="100" w:beforeAutospacing="1" w:after="100" w:afterAutospacing="1"/>
    </w:pPr>
  </w:style>
  <w:style w:type="character" w:customStyle="1" w:styleId="dropcap">
    <w:name w:val="dropcap"/>
    <w:basedOn w:val="a0"/>
    <w:rsid w:val="00634C6C"/>
  </w:style>
  <w:style w:type="character" w:styleId="a7">
    <w:name w:val="Strong"/>
    <w:basedOn w:val="a0"/>
    <w:uiPriority w:val="22"/>
    <w:qFormat/>
    <w:rsid w:val="004B4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5">
    <w:name w:val="c15"/>
    <w:basedOn w:val="a"/>
    <w:rsid w:val="00920947"/>
    <w:pPr>
      <w:spacing w:before="90" w:after="90"/>
    </w:pPr>
  </w:style>
  <w:style w:type="character" w:customStyle="1" w:styleId="c5">
    <w:name w:val="c5"/>
    <w:basedOn w:val="a0"/>
    <w:rsid w:val="00920947"/>
  </w:style>
  <w:style w:type="paragraph" w:customStyle="1" w:styleId="c23">
    <w:name w:val="c23"/>
    <w:basedOn w:val="a"/>
    <w:rsid w:val="00920947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7080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7" w:color="CCCCCC"/>
                                    <w:left w:val="single" w:sz="4" w:space="13" w:color="CCCCCC"/>
                                    <w:bottom w:val="single" w:sz="4" w:space="7" w:color="CCCCCC"/>
                                    <w:right w:val="single" w:sz="4" w:space="13" w:color="CCCCCC"/>
                                  </w:divBdr>
                                  <w:divsChild>
                                    <w:div w:id="17150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90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895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9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4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8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25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3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167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9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87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9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5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712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ohappy.ru/test/2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gohappy.ru/test/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happy.ru/test/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happy.ru/test/4" TargetMode="External"/><Relationship Id="rId14" Type="http://schemas.openxmlformats.org/officeDocument/2006/relationships/hyperlink" Target="http://www.gohappy.ru/test/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4FA-F6D4-46DB-9D12-B5375FD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10</cp:revision>
  <cp:lastPrinted>2005-01-01T01:10:00Z</cp:lastPrinted>
  <dcterms:created xsi:type="dcterms:W3CDTF">2015-01-19T08:57:00Z</dcterms:created>
  <dcterms:modified xsi:type="dcterms:W3CDTF">2015-05-25T07:21:00Z</dcterms:modified>
</cp:coreProperties>
</file>